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CCC1F" w14:textId="32F34FCB" w:rsidR="002257F3" w:rsidRPr="00C93C30" w:rsidRDefault="002257F3">
      <w:pPr>
        <w:jc w:val="center"/>
        <w:rPr>
          <w:rFonts w:cs="ＭＳ ゴシック" w:hint="default"/>
          <w:color w:val="auto"/>
          <w:szCs w:val="24"/>
        </w:rPr>
      </w:pPr>
    </w:p>
    <w:p w14:paraId="17BF83F3" w14:textId="77777777" w:rsidR="00476C70" w:rsidRPr="00C93C30" w:rsidRDefault="00251B67">
      <w:pPr>
        <w:jc w:val="center"/>
        <w:rPr>
          <w:rFonts w:hint="default"/>
          <w:color w:val="auto"/>
        </w:rPr>
      </w:pPr>
      <w:r w:rsidRPr="00C93C30">
        <w:rPr>
          <w:rFonts w:cs="ＭＳ ゴシック"/>
          <w:color w:val="auto"/>
          <w:szCs w:val="24"/>
        </w:rPr>
        <w:t>令和</w:t>
      </w:r>
      <w:r w:rsidR="0017004E" w:rsidRPr="00C93C30">
        <w:rPr>
          <w:rFonts w:cs="ＭＳ ゴシック"/>
          <w:color w:val="auto"/>
          <w:szCs w:val="24"/>
        </w:rPr>
        <w:t>８</w:t>
      </w:r>
      <w:r w:rsidRPr="00C93C30">
        <w:rPr>
          <w:rFonts w:cs="ＭＳ ゴシック"/>
          <w:color w:val="auto"/>
          <w:szCs w:val="24"/>
        </w:rPr>
        <w:t>年度</w:t>
      </w:r>
      <w:r w:rsidR="0017004E" w:rsidRPr="00C93C30">
        <w:rPr>
          <w:rFonts w:cs="ＭＳ ゴシック"/>
          <w:color w:val="auto"/>
          <w:szCs w:val="24"/>
        </w:rPr>
        <w:t>西海</w:t>
      </w:r>
      <w:r w:rsidRPr="00C93C30">
        <w:rPr>
          <w:rFonts w:cs="ＭＳ ゴシック"/>
          <w:color w:val="auto"/>
          <w:szCs w:val="24"/>
        </w:rPr>
        <w:t>国立公園</w:t>
      </w:r>
      <w:r w:rsidR="0017004E" w:rsidRPr="00C93C30">
        <w:rPr>
          <w:rFonts w:cs="ＭＳ ゴシック"/>
          <w:color w:val="auto"/>
          <w:szCs w:val="24"/>
        </w:rPr>
        <w:t>九十九島ビジターセンター</w:t>
      </w:r>
      <w:r w:rsidRPr="00C93C30">
        <w:rPr>
          <w:rFonts w:cs="ＭＳ ゴシック"/>
          <w:color w:val="auto"/>
          <w:szCs w:val="24"/>
        </w:rPr>
        <w:t>ＶＲ映像制作設置等業務</w:t>
      </w:r>
      <w:r w:rsidR="00F810B4" w:rsidRPr="00C93C30">
        <w:rPr>
          <w:rFonts w:cs="ＭＳ ゴシック"/>
          <w:color w:val="auto"/>
          <w:szCs w:val="24"/>
        </w:rPr>
        <w:t>に係る</w:t>
      </w:r>
    </w:p>
    <w:p w14:paraId="2935CE15" w14:textId="77777777" w:rsidR="00476C70" w:rsidRPr="00C93C30" w:rsidRDefault="00476C70" w:rsidP="002257F3">
      <w:pPr>
        <w:jc w:val="center"/>
        <w:rPr>
          <w:rFonts w:hint="default"/>
          <w:color w:val="auto"/>
        </w:rPr>
      </w:pPr>
      <w:r w:rsidRPr="00C93C30">
        <w:rPr>
          <w:color w:val="auto"/>
        </w:rPr>
        <w:t>業務の概要及び企画書作成事項</w:t>
      </w:r>
    </w:p>
    <w:p w14:paraId="102FB614" w14:textId="77777777" w:rsidR="00476C70" w:rsidRPr="00C93C30" w:rsidRDefault="00476C70">
      <w:pPr>
        <w:rPr>
          <w:rFonts w:hint="default"/>
          <w:color w:val="auto"/>
        </w:rPr>
      </w:pPr>
      <w:r w:rsidRPr="00C93C30">
        <w:rPr>
          <w:color w:val="auto"/>
        </w:rPr>
        <w:t>Ⅰ　仕様書（骨子）</w:t>
      </w:r>
    </w:p>
    <w:p w14:paraId="1168C475" w14:textId="77777777" w:rsidR="00476C70" w:rsidRPr="00C93C30" w:rsidRDefault="00476C70">
      <w:pPr>
        <w:rPr>
          <w:rFonts w:hint="default"/>
          <w:color w:val="auto"/>
        </w:rPr>
      </w:pPr>
    </w:p>
    <w:p w14:paraId="7B456FE7" w14:textId="77777777" w:rsidR="00476C70" w:rsidRPr="00C93C30" w:rsidRDefault="00476C70">
      <w:pPr>
        <w:rPr>
          <w:rFonts w:hint="default"/>
          <w:color w:val="auto"/>
        </w:rPr>
      </w:pPr>
      <w:r w:rsidRPr="00C93C30">
        <w:rPr>
          <w:color w:val="auto"/>
        </w:rPr>
        <w:t>１　業務の目的</w:t>
      </w:r>
    </w:p>
    <w:p w14:paraId="31E2E1FC" w14:textId="77777777" w:rsidR="0065181D" w:rsidRPr="00C93C30" w:rsidRDefault="0017004E" w:rsidP="0065181D">
      <w:pPr>
        <w:ind w:leftChars="100" w:left="241" w:firstLineChars="100" w:firstLine="241"/>
        <w:rPr>
          <w:rFonts w:hint="default"/>
          <w:color w:val="auto"/>
          <w:szCs w:val="24"/>
        </w:rPr>
      </w:pPr>
      <w:r w:rsidRPr="00C93C30">
        <w:rPr>
          <w:color w:val="auto"/>
          <w:szCs w:val="24"/>
        </w:rPr>
        <w:t>西海国立公園鹿子前集団施設地区の九十九島ビジターセンター（鹿子前博物展示施設</w:t>
      </w:r>
      <w:r w:rsidR="002B2B44" w:rsidRPr="00C93C30">
        <w:rPr>
          <w:color w:val="auto"/>
          <w:szCs w:val="24"/>
        </w:rPr>
        <w:t>：長崎県佐世保市鹿子前町1053-2</w:t>
      </w:r>
      <w:r w:rsidRPr="00C93C30">
        <w:rPr>
          <w:color w:val="auto"/>
          <w:szCs w:val="24"/>
        </w:rPr>
        <w:t>）は平成</w:t>
      </w:r>
      <w:r w:rsidRPr="00C93C30">
        <w:rPr>
          <w:rFonts w:hint="default"/>
          <w:color w:val="auto"/>
          <w:szCs w:val="24"/>
        </w:rPr>
        <w:t>22年度に整備され、西海国立公園に関する案内解説や自然情報の提供など、自然とのふれあいの推進に取組んでいるところである。当該施設は九十九島パールシーリゾート内に位置し、年間10万人以上が訪れる観光拠点であることから、訪日外国人を含めた多数の公園利用者に対して情報発信を行う展示機能の強化が求められている。そこで、本業務は既存展示を補完する情報として、最新のデジタル技術による映像や音声、疑似体験等を活用した西海国立公園を紹介する</w:t>
      </w:r>
      <w:r w:rsidRPr="00C93C30">
        <w:rPr>
          <w:color w:val="auto"/>
          <w:szCs w:val="24"/>
        </w:rPr>
        <w:t>ＶＲコンテンツを制作するとともに、当該施設の展示の一部として多言語に対応した放映機材を設置して公園利用者へ提供することで、現地の滞在時間の延長や地域を訪れるリピーターの増加による国立公園の魅力向上や保護と利用の好循環を図るものである。</w:t>
      </w:r>
    </w:p>
    <w:p w14:paraId="68045E21" w14:textId="77777777" w:rsidR="00476C70" w:rsidRPr="00C93C30" w:rsidRDefault="00476C70">
      <w:pPr>
        <w:ind w:left="241" w:hanging="241"/>
        <w:rPr>
          <w:rFonts w:hint="default"/>
          <w:color w:val="auto"/>
        </w:rPr>
      </w:pPr>
      <w:r w:rsidRPr="00C93C30">
        <w:rPr>
          <w:color w:val="auto"/>
        </w:rPr>
        <w:t>２　業務の内容</w:t>
      </w:r>
    </w:p>
    <w:p w14:paraId="0A9C132D" w14:textId="77777777" w:rsidR="0065181D" w:rsidRPr="00C93C30" w:rsidRDefault="0065181D" w:rsidP="0065181D">
      <w:pPr>
        <w:numPr>
          <w:ilvl w:val="0"/>
          <w:numId w:val="12"/>
        </w:numPr>
        <w:rPr>
          <w:rFonts w:hint="default"/>
          <w:color w:val="auto"/>
          <w:szCs w:val="24"/>
        </w:rPr>
      </w:pPr>
      <w:r w:rsidRPr="00C93C30">
        <w:rPr>
          <w:color w:val="auto"/>
          <w:szCs w:val="24"/>
        </w:rPr>
        <w:t>実写による</w:t>
      </w:r>
      <w:r w:rsidR="00F71410" w:rsidRPr="00C93C30">
        <w:rPr>
          <w:color w:val="auto"/>
          <w:szCs w:val="24"/>
        </w:rPr>
        <w:t>ＶＲ</w:t>
      </w:r>
      <w:r w:rsidRPr="00C93C30">
        <w:rPr>
          <w:color w:val="auto"/>
          <w:szCs w:val="24"/>
        </w:rPr>
        <w:t>コンテンツの</w:t>
      </w:r>
      <w:r w:rsidR="00CD0927" w:rsidRPr="00C93C30">
        <w:rPr>
          <w:color w:val="auto"/>
          <w:szCs w:val="24"/>
        </w:rPr>
        <w:t>制作</w:t>
      </w:r>
    </w:p>
    <w:p w14:paraId="20984A24" w14:textId="77777777" w:rsidR="0065181D" w:rsidRPr="00C93C30" w:rsidRDefault="0020477D" w:rsidP="0020477D">
      <w:pPr>
        <w:ind w:leftChars="200" w:left="723" w:hangingChars="100" w:hanging="241"/>
        <w:rPr>
          <w:rFonts w:hint="default"/>
          <w:color w:val="auto"/>
          <w:szCs w:val="24"/>
        </w:rPr>
      </w:pPr>
      <w:r w:rsidRPr="00C93C30">
        <w:rPr>
          <w:color w:val="auto"/>
          <w:szCs w:val="24"/>
        </w:rPr>
        <w:t>・</w:t>
      </w:r>
      <w:r w:rsidR="0065181D" w:rsidRPr="00C93C30">
        <w:rPr>
          <w:color w:val="auto"/>
          <w:szCs w:val="24"/>
        </w:rPr>
        <w:t>「ＶＲ等のコンテンツ制作技術活用ガイドライン</w:t>
      </w:r>
      <w:r w:rsidR="0065181D" w:rsidRPr="00C93C30">
        <w:rPr>
          <w:rFonts w:hint="default"/>
          <w:color w:val="auto"/>
          <w:szCs w:val="24"/>
        </w:rPr>
        <w:t>20</w:t>
      </w:r>
      <w:r w:rsidR="00CF679A" w:rsidRPr="00C93C30">
        <w:rPr>
          <w:color w:val="auto"/>
          <w:szCs w:val="24"/>
        </w:rPr>
        <w:t>20</w:t>
      </w:r>
      <w:r w:rsidR="0065181D" w:rsidRPr="00C93C30">
        <w:rPr>
          <w:rFonts w:hint="default"/>
          <w:color w:val="auto"/>
          <w:szCs w:val="24"/>
        </w:rPr>
        <w:t>」（</w:t>
      </w:r>
      <w:r w:rsidR="00CF679A" w:rsidRPr="00C93C30">
        <w:rPr>
          <w:rStyle w:val="cf01"/>
          <w:rFonts w:ascii="ＭＳ 明朝" w:eastAsia="ＭＳ 明朝" w:hAnsi="ＭＳ 明朝" w:cs="Arial"/>
          <w:color w:val="auto"/>
          <w:sz w:val="24"/>
          <w:szCs w:val="24"/>
        </w:rPr>
        <w:t>2021.3月特定非営利活動</w:t>
      </w:r>
      <w:r w:rsidR="0065181D" w:rsidRPr="00C93C30">
        <w:rPr>
          <w:rFonts w:hint="default"/>
          <w:color w:val="auto"/>
          <w:szCs w:val="24"/>
        </w:rPr>
        <w:t>法人映像産業振興機構）等を参考にしつつ、</w:t>
      </w:r>
      <w:r w:rsidRPr="00C93C30">
        <w:rPr>
          <w:color w:val="auto"/>
          <w:szCs w:val="24"/>
        </w:rPr>
        <w:t>国立公園</w:t>
      </w:r>
      <w:r w:rsidR="0065181D" w:rsidRPr="00C93C30">
        <w:rPr>
          <w:rFonts w:hint="default"/>
          <w:color w:val="auto"/>
          <w:szCs w:val="24"/>
        </w:rPr>
        <w:t>の利用者（外国人利用者を含む）に</w:t>
      </w:r>
      <w:r w:rsidR="0017004E" w:rsidRPr="00C93C30">
        <w:rPr>
          <w:color w:val="auto"/>
          <w:szCs w:val="24"/>
        </w:rPr>
        <w:t>西海</w:t>
      </w:r>
      <w:r w:rsidR="0065181D" w:rsidRPr="00C93C30">
        <w:rPr>
          <w:rFonts w:hint="default"/>
          <w:color w:val="auto"/>
          <w:szCs w:val="24"/>
        </w:rPr>
        <w:t>国立公園の魅力を伝える下記のＶＲコンテンツを制作する。</w:t>
      </w:r>
      <w:r w:rsidRPr="00C93C30">
        <w:rPr>
          <w:color w:val="auto"/>
          <w:szCs w:val="24"/>
        </w:rPr>
        <w:t>コンテンツ数は５～６種類程度を想定する。</w:t>
      </w:r>
    </w:p>
    <w:p w14:paraId="0D6101AD" w14:textId="77777777" w:rsidR="0020477D" w:rsidRPr="00C93C30" w:rsidRDefault="0020477D" w:rsidP="0020477D">
      <w:pPr>
        <w:ind w:leftChars="200" w:left="723" w:hangingChars="100" w:hanging="241"/>
        <w:rPr>
          <w:rFonts w:hint="default"/>
          <w:color w:val="auto"/>
          <w:szCs w:val="24"/>
        </w:rPr>
      </w:pPr>
      <w:r w:rsidRPr="00C93C30">
        <w:rPr>
          <w:color w:val="auto"/>
          <w:szCs w:val="24"/>
        </w:rPr>
        <w:t>・</w:t>
      </w:r>
      <w:r w:rsidR="0065181D" w:rsidRPr="00C93C30">
        <w:rPr>
          <w:color w:val="auto"/>
          <w:szCs w:val="24"/>
        </w:rPr>
        <w:t>撮影には</w:t>
      </w:r>
      <w:r w:rsidRPr="00C93C30">
        <w:rPr>
          <w:color w:val="auto"/>
          <w:szCs w:val="24"/>
        </w:rPr>
        <w:t>高</w:t>
      </w:r>
      <w:r w:rsidR="0065181D" w:rsidRPr="00C93C30">
        <w:rPr>
          <w:color w:val="auto"/>
          <w:szCs w:val="24"/>
        </w:rPr>
        <w:t>解像度ＶＲカメラを使用し、ドローン等を用いて空撮も行う。</w:t>
      </w:r>
      <w:r w:rsidR="0017004E" w:rsidRPr="00C93C30">
        <w:rPr>
          <w:color w:val="auto"/>
          <w:szCs w:val="24"/>
        </w:rPr>
        <w:t>ＶＲ</w:t>
      </w:r>
      <w:r w:rsidR="0065181D" w:rsidRPr="00C93C30">
        <w:rPr>
          <w:color w:val="auto"/>
          <w:szCs w:val="24"/>
        </w:rPr>
        <w:t>コンテンツの映像のベースは実写による動画とし、撮影した実写映像に内容に応じて写真やイラストを挿入するなど、臨場感が得られる、あるいはより理解を深められる映像となるよう工夫するとともに、映像の補正等によりＶＲ酔い対策を施すこと。</w:t>
      </w:r>
    </w:p>
    <w:p w14:paraId="5D89FEF8" w14:textId="77777777" w:rsidR="0020477D" w:rsidRPr="00C93C30" w:rsidRDefault="0020477D" w:rsidP="0020477D">
      <w:pPr>
        <w:ind w:leftChars="200" w:left="723" w:hangingChars="100" w:hanging="241"/>
        <w:rPr>
          <w:rFonts w:hint="default"/>
          <w:color w:val="auto"/>
          <w:szCs w:val="24"/>
        </w:rPr>
      </w:pPr>
      <w:r w:rsidRPr="00C93C30">
        <w:rPr>
          <w:color w:val="auto"/>
          <w:szCs w:val="24"/>
        </w:rPr>
        <w:t>・</w:t>
      </w:r>
      <w:r w:rsidR="0017004E" w:rsidRPr="00C93C30">
        <w:rPr>
          <w:color w:val="auto"/>
          <w:szCs w:val="24"/>
        </w:rPr>
        <w:t>ＶＲ</w:t>
      </w:r>
      <w:r w:rsidRPr="00C93C30">
        <w:rPr>
          <w:color w:val="auto"/>
          <w:szCs w:val="24"/>
        </w:rPr>
        <w:t>コンテンツには、</w:t>
      </w:r>
      <w:r w:rsidR="0017004E" w:rsidRPr="00C93C30">
        <w:rPr>
          <w:color w:val="auto"/>
          <w:szCs w:val="24"/>
        </w:rPr>
        <w:t>離島や海中など普段は</w:t>
      </w:r>
      <w:r w:rsidRPr="00C93C30">
        <w:rPr>
          <w:color w:val="auto"/>
          <w:szCs w:val="24"/>
        </w:rPr>
        <w:t>立入</w:t>
      </w:r>
      <w:r w:rsidR="0017004E" w:rsidRPr="00C93C30">
        <w:rPr>
          <w:color w:val="auto"/>
          <w:szCs w:val="24"/>
        </w:rPr>
        <w:t>れない</w:t>
      </w:r>
      <w:r w:rsidRPr="00C93C30">
        <w:rPr>
          <w:color w:val="auto"/>
          <w:szCs w:val="24"/>
        </w:rPr>
        <w:t>区域の映像、ヘリやドローン等からの鳥瞰映像、季節限定で見られる景色の映像、地域特有のアクティビティ体験等、</w:t>
      </w:r>
      <w:r w:rsidR="0017004E" w:rsidRPr="00C93C30">
        <w:rPr>
          <w:color w:val="auto"/>
          <w:szCs w:val="24"/>
        </w:rPr>
        <w:t>西海国立公園</w:t>
      </w:r>
      <w:r w:rsidRPr="00C93C30">
        <w:rPr>
          <w:color w:val="auto"/>
          <w:szCs w:val="24"/>
        </w:rPr>
        <w:t>の地域の魅力を伝えられる映像を盛り込むこと。</w:t>
      </w:r>
    </w:p>
    <w:p w14:paraId="120767FB" w14:textId="77777777" w:rsidR="0065181D" w:rsidRPr="00C93C30" w:rsidRDefault="0065181D" w:rsidP="0065181D">
      <w:pPr>
        <w:ind w:left="720"/>
        <w:rPr>
          <w:rFonts w:hint="default"/>
          <w:color w:val="auto"/>
          <w:szCs w:val="24"/>
        </w:rPr>
      </w:pPr>
    </w:p>
    <w:p w14:paraId="412CD3A3" w14:textId="77777777" w:rsidR="007574A1" w:rsidRPr="00C93C30" w:rsidRDefault="0020477D" w:rsidP="0065181D">
      <w:pPr>
        <w:numPr>
          <w:ilvl w:val="0"/>
          <w:numId w:val="12"/>
        </w:numPr>
        <w:rPr>
          <w:rFonts w:cs="Times New Roman" w:hint="default"/>
          <w:color w:val="auto"/>
          <w:sz w:val="21"/>
          <w:szCs w:val="21"/>
        </w:rPr>
      </w:pPr>
      <w:r w:rsidRPr="00C93C30">
        <w:rPr>
          <w:color w:val="auto"/>
          <w:szCs w:val="24"/>
        </w:rPr>
        <w:t>実写によるＶＲ</w:t>
      </w:r>
      <w:r w:rsidR="00F57303" w:rsidRPr="00C93C30">
        <w:rPr>
          <w:color w:val="auto"/>
          <w:szCs w:val="24"/>
        </w:rPr>
        <w:t>放映</w:t>
      </w:r>
      <w:r w:rsidR="000637CD" w:rsidRPr="00C93C30">
        <w:rPr>
          <w:color w:val="auto"/>
          <w:szCs w:val="24"/>
        </w:rPr>
        <w:t>機材</w:t>
      </w:r>
      <w:r w:rsidR="003516BE" w:rsidRPr="00C93C30">
        <w:rPr>
          <w:color w:val="auto"/>
          <w:szCs w:val="24"/>
        </w:rPr>
        <w:t>の設置</w:t>
      </w:r>
    </w:p>
    <w:p w14:paraId="6FBFEAAE" w14:textId="77777777" w:rsidR="0020477D" w:rsidRPr="00C93C30" w:rsidRDefault="002646C3" w:rsidP="0017004E">
      <w:pPr>
        <w:ind w:leftChars="200" w:left="723" w:hangingChars="100" w:hanging="241"/>
        <w:rPr>
          <w:rFonts w:hint="default"/>
          <w:color w:val="auto"/>
          <w:szCs w:val="24"/>
        </w:rPr>
      </w:pPr>
      <w:r w:rsidRPr="00C93C30">
        <w:rPr>
          <w:color w:val="auto"/>
          <w:szCs w:val="24"/>
        </w:rPr>
        <w:t>・</w:t>
      </w:r>
      <w:r w:rsidR="0020477D" w:rsidRPr="00C93C30">
        <w:rPr>
          <w:color w:val="auto"/>
          <w:szCs w:val="24"/>
        </w:rPr>
        <w:t>老若男女、外国人を含めてより多くの利用者が安心・安全に楽しめるようなＶＲ放映機材（メディア）を選定のうえ、</w:t>
      </w:r>
      <w:r w:rsidR="0017004E" w:rsidRPr="00C93C30">
        <w:rPr>
          <w:color w:val="auto"/>
          <w:szCs w:val="24"/>
        </w:rPr>
        <w:t>九十九島ビジターセンター</w:t>
      </w:r>
      <w:r w:rsidR="009A09E6" w:rsidRPr="00C93C30">
        <w:rPr>
          <w:color w:val="auto"/>
          <w:szCs w:val="24"/>
        </w:rPr>
        <w:t>（</w:t>
      </w:r>
      <w:r w:rsidR="0017004E" w:rsidRPr="00C93C30">
        <w:rPr>
          <w:color w:val="auto"/>
          <w:szCs w:val="24"/>
        </w:rPr>
        <w:t>鹿子前博物展示施設</w:t>
      </w:r>
      <w:r w:rsidR="009A09E6" w:rsidRPr="00C93C30">
        <w:rPr>
          <w:color w:val="auto"/>
          <w:szCs w:val="24"/>
        </w:rPr>
        <w:t>）</w:t>
      </w:r>
      <w:r w:rsidR="0020477D" w:rsidRPr="00C93C30">
        <w:rPr>
          <w:color w:val="auto"/>
          <w:szCs w:val="24"/>
        </w:rPr>
        <w:t>内の展示室内に設置する。また、</w:t>
      </w:r>
      <w:r w:rsidR="0017004E" w:rsidRPr="00C93C30">
        <w:rPr>
          <w:color w:val="auto"/>
          <w:szCs w:val="24"/>
        </w:rPr>
        <w:t>イベント時に活用できる</w:t>
      </w:r>
      <w:r w:rsidR="0020477D" w:rsidRPr="00C93C30">
        <w:rPr>
          <w:color w:val="auto"/>
          <w:szCs w:val="24"/>
        </w:rPr>
        <w:t>移動可能な</w:t>
      </w:r>
      <w:r w:rsidR="00F71410" w:rsidRPr="00C93C30">
        <w:rPr>
          <w:color w:val="auto"/>
          <w:szCs w:val="24"/>
        </w:rPr>
        <w:t>ＶＲ</w:t>
      </w:r>
      <w:r w:rsidR="0020477D" w:rsidRPr="00C93C30">
        <w:rPr>
          <w:rFonts w:hint="default"/>
          <w:color w:val="auto"/>
          <w:szCs w:val="24"/>
        </w:rPr>
        <w:t>放映機材</w:t>
      </w:r>
      <w:r w:rsidR="0017004E" w:rsidRPr="00C93C30">
        <w:rPr>
          <w:color w:val="auto"/>
          <w:szCs w:val="24"/>
        </w:rPr>
        <w:t>（例・ＶＲゴーグル等）</w:t>
      </w:r>
      <w:r w:rsidR="0020477D" w:rsidRPr="00C93C30">
        <w:rPr>
          <w:rFonts w:hint="default"/>
          <w:color w:val="auto"/>
          <w:szCs w:val="24"/>
        </w:rPr>
        <w:t>について</w:t>
      </w:r>
      <w:r w:rsidR="0017004E" w:rsidRPr="00C93C30">
        <w:rPr>
          <w:color w:val="auto"/>
          <w:szCs w:val="24"/>
        </w:rPr>
        <w:t>も設置を</w:t>
      </w:r>
      <w:r w:rsidR="0020477D" w:rsidRPr="00C93C30">
        <w:rPr>
          <w:rFonts w:hint="default"/>
          <w:color w:val="auto"/>
          <w:szCs w:val="24"/>
        </w:rPr>
        <w:t>想定する。</w:t>
      </w:r>
    </w:p>
    <w:p w14:paraId="309B0694" w14:textId="77777777" w:rsidR="009A48EF" w:rsidRPr="00C93C30" w:rsidRDefault="0020477D" w:rsidP="0020477D">
      <w:pPr>
        <w:ind w:leftChars="200" w:left="723" w:hangingChars="100" w:hanging="241"/>
        <w:rPr>
          <w:rFonts w:hint="default"/>
          <w:color w:val="auto"/>
          <w:szCs w:val="24"/>
        </w:rPr>
      </w:pPr>
      <w:r w:rsidRPr="00C93C30">
        <w:rPr>
          <w:color w:val="auto"/>
          <w:szCs w:val="24"/>
        </w:rPr>
        <w:t>・放映機材については制作するＶＲ</w:t>
      </w:r>
      <w:r w:rsidRPr="00C93C30">
        <w:rPr>
          <w:rFonts w:hint="default"/>
          <w:color w:val="auto"/>
          <w:szCs w:val="24"/>
        </w:rPr>
        <w:t>コンテンツを効果的に伝える機能を備えたものとするほか、施設の規模や立地、利用特性、利用動向予測等に加え、機材の耐久性や消費電力、感染予防を念頭に置いた接触が少ない機器といった維持管理等に関わる要素も考慮のうえで選定すること。</w:t>
      </w:r>
    </w:p>
    <w:p w14:paraId="46582EDC" w14:textId="77777777" w:rsidR="001D5DA9" w:rsidRPr="00C93C30" w:rsidRDefault="009A48EF" w:rsidP="000A2CC4">
      <w:pPr>
        <w:ind w:leftChars="200" w:left="723" w:hangingChars="100" w:hanging="241"/>
        <w:rPr>
          <w:rFonts w:hint="default"/>
          <w:color w:val="auto"/>
          <w:szCs w:val="24"/>
        </w:rPr>
      </w:pPr>
      <w:r w:rsidRPr="00C93C30">
        <w:rPr>
          <w:color w:val="auto"/>
        </w:rPr>
        <w:t>・制作した映像を放映するにあたり、利用者から施設管理協力費を徴収して、管理運</w:t>
      </w:r>
      <w:r w:rsidRPr="00C93C30">
        <w:rPr>
          <w:color w:val="auto"/>
        </w:rPr>
        <w:lastRenderedPageBreak/>
        <w:t>営費用に補填する受益者負担の仕組みを導入し、映像放映機材に組み込むこと。</w:t>
      </w:r>
    </w:p>
    <w:p w14:paraId="400A989F" w14:textId="77777777" w:rsidR="009A48EF" w:rsidRPr="00C93C30" w:rsidRDefault="009A48EF" w:rsidP="000A2CC4">
      <w:pPr>
        <w:ind w:leftChars="200" w:left="723" w:hangingChars="100" w:hanging="241"/>
        <w:rPr>
          <w:rFonts w:hint="default"/>
          <w:color w:val="auto"/>
          <w:szCs w:val="24"/>
        </w:rPr>
      </w:pPr>
    </w:p>
    <w:p w14:paraId="718DD869" w14:textId="77777777" w:rsidR="00BD5629" w:rsidRPr="00C93C30" w:rsidRDefault="00BD5629" w:rsidP="00BD5629">
      <w:pPr>
        <w:ind w:left="482" w:hangingChars="200" w:hanging="482"/>
        <w:rPr>
          <w:rFonts w:hint="default"/>
          <w:color w:val="auto"/>
          <w:szCs w:val="24"/>
        </w:rPr>
      </w:pPr>
      <w:r w:rsidRPr="00C93C30">
        <w:rPr>
          <w:color w:val="auto"/>
          <w:szCs w:val="24"/>
        </w:rPr>
        <w:t>（</w:t>
      </w:r>
      <w:r w:rsidR="0020477D" w:rsidRPr="00C93C30">
        <w:rPr>
          <w:color w:val="auto"/>
          <w:szCs w:val="24"/>
        </w:rPr>
        <w:t>３</w:t>
      </w:r>
      <w:r w:rsidRPr="00C93C30">
        <w:rPr>
          <w:color w:val="auto"/>
          <w:szCs w:val="24"/>
        </w:rPr>
        <w:t>）</w:t>
      </w:r>
      <w:r w:rsidR="00F507D4" w:rsidRPr="00C93C30">
        <w:rPr>
          <w:color w:val="auto"/>
          <w:szCs w:val="24"/>
        </w:rPr>
        <w:t>ＶＲ</w:t>
      </w:r>
      <w:r w:rsidRPr="00C93C30">
        <w:rPr>
          <w:color w:val="auto"/>
          <w:szCs w:val="24"/>
        </w:rPr>
        <w:t>コンテンツの多言語化</w:t>
      </w:r>
    </w:p>
    <w:p w14:paraId="69B42D60" w14:textId="77777777" w:rsidR="00BD5629" w:rsidRPr="00C93C30" w:rsidRDefault="00BD5629" w:rsidP="00BD5629">
      <w:pPr>
        <w:ind w:leftChars="200" w:left="482" w:firstLineChars="100" w:firstLine="241"/>
        <w:rPr>
          <w:rFonts w:hint="default"/>
          <w:color w:val="auto"/>
          <w:szCs w:val="24"/>
        </w:rPr>
      </w:pPr>
      <w:r w:rsidRPr="00C93C30">
        <w:rPr>
          <w:color w:val="auto"/>
          <w:szCs w:val="24"/>
        </w:rPr>
        <w:t>制作した</w:t>
      </w:r>
      <w:r w:rsidR="00F507D4" w:rsidRPr="00C93C30">
        <w:rPr>
          <w:color w:val="auto"/>
          <w:szCs w:val="24"/>
        </w:rPr>
        <w:t>ＶＲ</w:t>
      </w:r>
      <w:r w:rsidRPr="00C93C30">
        <w:rPr>
          <w:color w:val="auto"/>
          <w:szCs w:val="24"/>
        </w:rPr>
        <w:t>映像の</w:t>
      </w:r>
      <w:r w:rsidR="00F507D4" w:rsidRPr="00C93C30">
        <w:rPr>
          <w:color w:val="auto"/>
          <w:szCs w:val="24"/>
        </w:rPr>
        <w:t>対応</w:t>
      </w:r>
      <w:r w:rsidRPr="00C93C30">
        <w:rPr>
          <w:color w:val="auto"/>
          <w:szCs w:val="24"/>
        </w:rPr>
        <w:t>言語は日本語及び英語の２言語以上を基本とし、英語</w:t>
      </w:r>
      <w:r w:rsidR="00F507D4" w:rsidRPr="00C93C30">
        <w:rPr>
          <w:color w:val="auto"/>
          <w:szCs w:val="24"/>
        </w:rPr>
        <w:t>翻訳</w:t>
      </w:r>
      <w:r w:rsidRPr="00C93C30">
        <w:rPr>
          <w:color w:val="auto"/>
          <w:szCs w:val="24"/>
        </w:rPr>
        <w:t>については、観光庁で実施した「地域観光資源の多言語解説整備支援事業」で作成した</w:t>
      </w:r>
      <w:r w:rsidRPr="00C93C30">
        <w:rPr>
          <w:rFonts w:hint="default"/>
          <w:color w:val="auto"/>
          <w:szCs w:val="24"/>
        </w:rPr>
        <w:t>ガイドライン『HOW TO 多言語解説文整備』</w:t>
      </w:r>
      <w:r w:rsidRPr="00C93C30">
        <w:rPr>
          <w:color w:val="auto"/>
          <w:szCs w:val="24"/>
        </w:rPr>
        <w:t>や『地域観光資源の英語解説文作成のためのライティング・スタイルマニュアル』などの資料（</w:t>
      </w:r>
      <w:hyperlink r:id="rId12" w:history="1">
        <w:r w:rsidRPr="00C93C30">
          <w:rPr>
            <w:rStyle w:val="af8"/>
            <w:rFonts w:hint="default"/>
            <w:color w:val="auto"/>
            <w:szCs w:val="24"/>
          </w:rPr>
          <w:t>https://www.mlit.go.jp/kankocho/shisaku/kankochi/multilingual-kaisetsu.html</w:t>
        </w:r>
      </w:hyperlink>
      <w:r w:rsidRPr="00C93C30">
        <w:rPr>
          <w:color w:val="auto"/>
          <w:szCs w:val="24"/>
        </w:rPr>
        <w:t>）を参考に、直訳をせず、訪日外国人にもわかりやすい解説となるよう英語ネイティブを起用したライティングにより作成すること。その他の</w:t>
      </w:r>
      <w:r w:rsidR="00F507D4" w:rsidRPr="00C93C30">
        <w:rPr>
          <w:color w:val="auto"/>
          <w:szCs w:val="24"/>
        </w:rPr>
        <w:t>言語</w:t>
      </w:r>
      <w:r w:rsidRPr="00C93C30">
        <w:rPr>
          <w:color w:val="auto"/>
          <w:szCs w:val="24"/>
        </w:rPr>
        <w:t>は翻訳アプリの精度向上等を踏まえ、基本的にデジタル技術を活用した対応も可とする。</w:t>
      </w:r>
    </w:p>
    <w:p w14:paraId="403DB82E" w14:textId="77777777" w:rsidR="009A48EF" w:rsidRPr="00C93C30" w:rsidRDefault="009A48EF" w:rsidP="001E3331">
      <w:pPr>
        <w:rPr>
          <w:rFonts w:hint="default"/>
          <w:color w:val="auto"/>
        </w:rPr>
      </w:pPr>
    </w:p>
    <w:p w14:paraId="1ACFA3AA" w14:textId="77777777" w:rsidR="00476C70" w:rsidRPr="00C93C30" w:rsidRDefault="00476C70">
      <w:pPr>
        <w:rPr>
          <w:rFonts w:hint="default"/>
          <w:color w:val="auto"/>
        </w:rPr>
      </w:pPr>
      <w:r w:rsidRPr="00C93C30">
        <w:rPr>
          <w:color w:val="auto"/>
        </w:rPr>
        <w:t>３　業務履行期限</w:t>
      </w:r>
    </w:p>
    <w:p w14:paraId="2AC67A44" w14:textId="77777777" w:rsidR="00476C70" w:rsidRPr="00C93C30" w:rsidRDefault="00476C70" w:rsidP="007574A1">
      <w:pPr>
        <w:rPr>
          <w:rFonts w:hint="default"/>
          <w:color w:val="auto"/>
        </w:rPr>
      </w:pPr>
      <w:r w:rsidRPr="00C93C30">
        <w:rPr>
          <w:color w:val="auto"/>
        </w:rPr>
        <w:t xml:space="preserve">　　</w:t>
      </w:r>
      <w:r w:rsidR="00023046" w:rsidRPr="00C93C30">
        <w:rPr>
          <w:color w:val="auto"/>
          <w:szCs w:val="24"/>
        </w:rPr>
        <w:t>令和</w:t>
      </w:r>
      <w:r w:rsidR="0017004E" w:rsidRPr="00C93C30">
        <w:rPr>
          <w:color w:val="auto"/>
          <w:szCs w:val="24"/>
        </w:rPr>
        <w:t>９</w:t>
      </w:r>
      <w:r w:rsidR="002C7FE2" w:rsidRPr="00C93C30">
        <w:rPr>
          <w:color w:val="auto"/>
          <w:szCs w:val="24"/>
        </w:rPr>
        <w:t>年</w:t>
      </w:r>
      <w:r w:rsidR="007574A1" w:rsidRPr="00C93C30">
        <w:rPr>
          <w:color w:val="auto"/>
          <w:szCs w:val="24"/>
        </w:rPr>
        <w:t>３月</w:t>
      </w:r>
      <w:r w:rsidR="005521F9" w:rsidRPr="00C93C30">
        <w:rPr>
          <w:color w:val="auto"/>
          <w:szCs w:val="24"/>
        </w:rPr>
        <w:t>2</w:t>
      </w:r>
      <w:r w:rsidR="0017004E" w:rsidRPr="00C93C30">
        <w:rPr>
          <w:color w:val="auto"/>
          <w:szCs w:val="24"/>
        </w:rPr>
        <w:t>6</w:t>
      </w:r>
      <w:r w:rsidR="007574A1" w:rsidRPr="00C93C30">
        <w:rPr>
          <w:color w:val="auto"/>
          <w:szCs w:val="24"/>
        </w:rPr>
        <w:t>日</w:t>
      </w:r>
      <w:r w:rsidR="0020477D" w:rsidRPr="00C93C30">
        <w:rPr>
          <w:color w:val="auto"/>
          <w:szCs w:val="24"/>
        </w:rPr>
        <w:t>（金）</w:t>
      </w:r>
      <w:r w:rsidR="007574A1" w:rsidRPr="00C93C30">
        <w:rPr>
          <w:color w:val="auto"/>
          <w:szCs w:val="24"/>
        </w:rPr>
        <w:t>までとする</w:t>
      </w:r>
    </w:p>
    <w:p w14:paraId="1B4D3D73" w14:textId="77777777" w:rsidR="00476C70" w:rsidRPr="00C93C30" w:rsidRDefault="00476C70">
      <w:pPr>
        <w:rPr>
          <w:rFonts w:hint="default"/>
          <w:color w:val="auto"/>
        </w:rPr>
      </w:pPr>
    </w:p>
    <w:p w14:paraId="7D3B27D6" w14:textId="77777777" w:rsidR="00476C70" w:rsidRPr="00C93C30" w:rsidRDefault="00476C70">
      <w:pPr>
        <w:rPr>
          <w:rFonts w:hint="default"/>
          <w:color w:val="auto"/>
        </w:rPr>
      </w:pPr>
      <w:r w:rsidRPr="00C93C30">
        <w:rPr>
          <w:color w:val="auto"/>
        </w:rPr>
        <w:t>４　成果物</w:t>
      </w:r>
    </w:p>
    <w:p w14:paraId="61742C62" w14:textId="77777777" w:rsidR="007574A1" w:rsidRPr="00C93C30" w:rsidRDefault="00BD5AE9" w:rsidP="007574A1">
      <w:pPr>
        <w:suppressAutoHyphens w:val="0"/>
        <w:wordWrap/>
        <w:ind w:leftChars="100" w:left="241" w:firstLineChars="100" w:firstLine="241"/>
        <w:rPr>
          <w:rFonts w:hint="default"/>
          <w:color w:val="auto"/>
          <w:szCs w:val="24"/>
        </w:rPr>
      </w:pPr>
      <w:r w:rsidRPr="00C93C30">
        <w:rPr>
          <w:color w:val="auto"/>
          <w:szCs w:val="24"/>
        </w:rPr>
        <w:t>請負者は、業務履行期限</w:t>
      </w:r>
      <w:r w:rsidR="00F57303" w:rsidRPr="00C93C30">
        <w:rPr>
          <w:color w:val="auto"/>
          <w:szCs w:val="24"/>
        </w:rPr>
        <w:t>までに、以下の成果物を作成し</w:t>
      </w:r>
      <w:r w:rsidR="00346DAB" w:rsidRPr="00C93C30">
        <w:rPr>
          <w:color w:val="auto"/>
          <w:szCs w:val="24"/>
        </w:rPr>
        <w:t>、</w:t>
      </w:r>
      <w:r w:rsidR="0017004E" w:rsidRPr="00C93C30">
        <w:rPr>
          <w:color w:val="auto"/>
          <w:szCs w:val="24"/>
        </w:rPr>
        <w:t>西海</w:t>
      </w:r>
      <w:r w:rsidR="00C83A49" w:rsidRPr="00C93C30">
        <w:rPr>
          <w:color w:val="auto"/>
          <w:szCs w:val="24"/>
        </w:rPr>
        <w:t>国立公園</w:t>
      </w:r>
      <w:r w:rsidR="0017004E" w:rsidRPr="00C93C30">
        <w:rPr>
          <w:color w:val="auto"/>
          <w:szCs w:val="24"/>
        </w:rPr>
        <w:t>九十九島ビジターセンター</w:t>
      </w:r>
      <w:r w:rsidR="009A09E6" w:rsidRPr="00C93C30">
        <w:rPr>
          <w:color w:val="auto"/>
          <w:szCs w:val="24"/>
        </w:rPr>
        <w:t>（</w:t>
      </w:r>
      <w:r w:rsidR="0017004E" w:rsidRPr="00C93C30">
        <w:rPr>
          <w:color w:val="auto"/>
          <w:szCs w:val="24"/>
        </w:rPr>
        <w:t>鹿子前博物展示施設</w:t>
      </w:r>
      <w:r w:rsidR="009A09E6" w:rsidRPr="00C93C30">
        <w:rPr>
          <w:color w:val="auto"/>
          <w:szCs w:val="24"/>
        </w:rPr>
        <w:t>）</w:t>
      </w:r>
      <w:r w:rsidR="004B31B0" w:rsidRPr="00C93C30">
        <w:rPr>
          <w:color w:val="auto"/>
          <w:szCs w:val="24"/>
        </w:rPr>
        <w:t>展示室</w:t>
      </w:r>
      <w:r w:rsidR="00F57303" w:rsidRPr="00C93C30">
        <w:rPr>
          <w:color w:val="auto"/>
          <w:szCs w:val="24"/>
        </w:rPr>
        <w:t>内に設置</w:t>
      </w:r>
      <w:r w:rsidR="007574A1" w:rsidRPr="00C93C30">
        <w:rPr>
          <w:color w:val="auto"/>
          <w:szCs w:val="24"/>
        </w:rPr>
        <w:t>し、</w:t>
      </w:r>
      <w:r w:rsidR="00F57303" w:rsidRPr="00C93C30">
        <w:rPr>
          <w:color w:val="auto"/>
          <w:szCs w:val="24"/>
        </w:rPr>
        <w:t>動作確認も含めて現地で</w:t>
      </w:r>
      <w:r w:rsidR="007574A1" w:rsidRPr="00C93C30">
        <w:rPr>
          <w:color w:val="auto"/>
          <w:szCs w:val="24"/>
        </w:rPr>
        <w:t>完了検査を受けることとする。</w:t>
      </w:r>
    </w:p>
    <w:p w14:paraId="40D79E51" w14:textId="77777777" w:rsidR="00F57303" w:rsidRPr="00C93C30" w:rsidRDefault="005521F9" w:rsidP="00BD5629">
      <w:pPr>
        <w:suppressAutoHyphens w:val="0"/>
        <w:wordWrap/>
        <w:ind w:leftChars="200" w:left="964" w:hangingChars="200" w:hanging="482"/>
        <w:rPr>
          <w:rFonts w:cs="Times New Roman" w:hint="default"/>
          <w:color w:val="auto"/>
          <w:sz w:val="21"/>
          <w:szCs w:val="21"/>
        </w:rPr>
      </w:pPr>
      <w:r w:rsidRPr="00C93C30">
        <w:rPr>
          <w:color w:val="auto"/>
          <w:szCs w:val="24"/>
        </w:rPr>
        <w:t xml:space="preserve">　</w:t>
      </w:r>
      <w:r w:rsidR="00BD5629" w:rsidRPr="00C93C30">
        <w:rPr>
          <w:color w:val="auto"/>
          <w:szCs w:val="24"/>
        </w:rPr>
        <w:t>・</w:t>
      </w:r>
      <w:r w:rsidR="00C83A49" w:rsidRPr="00C93C30">
        <w:rPr>
          <w:rFonts w:cs="Times New Roman"/>
          <w:color w:val="auto"/>
          <w:szCs w:val="24"/>
        </w:rPr>
        <w:t>映像</w:t>
      </w:r>
      <w:r w:rsidR="00F57303" w:rsidRPr="00C93C30">
        <w:rPr>
          <w:color w:val="auto"/>
          <w:szCs w:val="24"/>
        </w:rPr>
        <w:t>データ</w:t>
      </w:r>
      <w:r w:rsidR="00C83A49" w:rsidRPr="00C93C30">
        <w:rPr>
          <w:color w:val="auto"/>
          <w:szCs w:val="24"/>
        </w:rPr>
        <w:t>リスト</w:t>
      </w:r>
      <w:r w:rsidR="00DD5BFE" w:rsidRPr="00C93C30">
        <w:rPr>
          <w:color w:val="auto"/>
          <w:szCs w:val="24"/>
        </w:rPr>
        <w:t>及び完成版映像</w:t>
      </w:r>
      <w:r w:rsidR="00F57303" w:rsidRPr="00C93C30">
        <w:rPr>
          <w:color w:val="auto"/>
          <w:szCs w:val="24"/>
        </w:rPr>
        <w:t>を納めたＨＤＤ　１セット</w:t>
      </w:r>
    </w:p>
    <w:p w14:paraId="2AE166CA" w14:textId="77777777" w:rsidR="00BD5629" w:rsidRPr="00C93C30" w:rsidRDefault="00F57303" w:rsidP="00BD5629">
      <w:pPr>
        <w:suppressAutoHyphens w:val="0"/>
        <w:wordWrap/>
        <w:ind w:firstLineChars="300" w:firstLine="723"/>
        <w:rPr>
          <w:rFonts w:hint="default"/>
          <w:color w:val="auto"/>
          <w:szCs w:val="24"/>
        </w:rPr>
      </w:pPr>
      <w:r w:rsidRPr="00C93C30">
        <w:rPr>
          <w:color w:val="auto"/>
          <w:szCs w:val="24"/>
        </w:rPr>
        <w:t>・</w:t>
      </w:r>
      <w:r w:rsidR="007574A1" w:rsidRPr="00C93C30">
        <w:rPr>
          <w:color w:val="auto"/>
          <w:szCs w:val="24"/>
        </w:rPr>
        <w:t>制作した映像をインストールした</w:t>
      </w:r>
      <w:r w:rsidR="009A09E6" w:rsidRPr="00C93C30">
        <w:rPr>
          <w:color w:val="auto"/>
          <w:szCs w:val="24"/>
        </w:rPr>
        <w:t>ＶＲ</w:t>
      </w:r>
      <w:r w:rsidR="003516BE" w:rsidRPr="00C93C30">
        <w:rPr>
          <w:color w:val="auto"/>
          <w:szCs w:val="24"/>
        </w:rPr>
        <w:t xml:space="preserve">放映機材　</w:t>
      </w:r>
      <w:r w:rsidR="009A09E6" w:rsidRPr="00C93C30">
        <w:rPr>
          <w:color w:val="auto"/>
          <w:szCs w:val="24"/>
        </w:rPr>
        <w:t xml:space="preserve">　</w:t>
      </w:r>
      <w:r w:rsidR="003516BE" w:rsidRPr="00C93C30">
        <w:rPr>
          <w:color w:val="auto"/>
          <w:szCs w:val="24"/>
        </w:rPr>
        <w:t>１</w:t>
      </w:r>
      <w:r w:rsidR="007574A1" w:rsidRPr="00C93C30">
        <w:rPr>
          <w:color w:val="auto"/>
          <w:szCs w:val="24"/>
        </w:rPr>
        <w:t>式</w:t>
      </w:r>
    </w:p>
    <w:p w14:paraId="2431134C" w14:textId="77777777" w:rsidR="009A48EF" w:rsidRPr="00C93C30" w:rsidRDefault="009A48EF" w:rsidP="00BD5629">
      <w:pPr>
        <w:suppressAutoHyphens w:val="0"/>
        <w:wordWrap/>
        <w:ind w:firstLineChars="300" w:firstLine="723"/>
        <w:rPr>
          <w:rFonts w:hint="default"/>
          <w:color w:val="auto"/>
          <w:szCs w:val="24"/>
        </w:rPr>
      </w:pPr>
      <w:r w:rsidRPr="00C93C30">
        <w:rPr>
          <w:color w:val="auto"/>
          <w:szCs w:val="24"/>
        </w:rPr>
        <w:t>・放映機器の操作方法をまとめた利用手順書　　　　　　　　３部</w:t>
      </w:r>
    </w:p>
    <w:p w14:paraId="09BE2221" w14:textId="77777777" w:rsidR="00E46A35" w:rsidRPr="00C93C30" w:rsidRDefault="00023046" w:rsidP="00F57303">
      <w:pPr>
        <w:suppressAutoHyphens w:val="0"/>
        <w:wordWrap/>
        <w:ind w:firstLineChars="300" w:firstLine="723"/>
        <w:rPr>
          <w:rFonts w:hint="default"/>
          <w:color w:val="auto"/>
          <w:szCs w:val="24"/>
        </w:rPr>
      </w:pPr>
      <w:r w:rsidRPr="00C93C30">
        <w:rPr>
          <w:color w:val="auto"/>
          <w:szCs w:val="24"/>
        </w:rPr>
        <w:t>・</w:t>
      </w:r>
      <w:r w:rsidR="009A48EF" w:rsidRPr="00C93C30">
        <w:rPr>
          <w:color w:val="auto"/>
          <w:szCs w:val="24"/>
        </w:rPr>
        <w:t>映像制作や多言語化の業務内容をとりまとめた</w:t>
      </w:r>
      <w:r w:rsidRPr="00C93C30">
        <w:rPr>
          <w:color w:val="auto"/>
          <w:szCs w:val="24"/>
        </w:rPr>
        <w:t xml:space="preserve">業務報告書　</w:t>
      </w:r>
      <w:r w:rsidR="009A48EF" w:rsidRPr="00C93C30">
        <w:rPr>
          <w:color w:val="auto"/>
          <w:szCs w:val="24"/>
        </w:rPr>
        <w:t>３</w:t>
      </w:r>
      <w:r w:rsidR="00E46A35" w:rsidRPr="00C93C30">
        <w:rPr>
          <w:color w:val="auto"/>
          <w:szCs w:val="24"/>
        </w:rPr>
        <w:t>部</w:t>
      </w:r>
    </w:p>
    <w:p w14:paraId="5E300575" w14:textId="77777777" w:rsidR="00E46A35" w:rsidRPr="00C93C30" w:rsidRDefault="00023046" w:rsidP="00F57303">
      <w:pPr>
        <w:suppressAutoHyphens w:val="0"/>
        <w:wordWrap/>
        <w:ind w:firstLineChars="300" w:firstLine="723"/>
        <w:rPr>
          <w:rFonts w:hint="default"/>
          <w:color w:val="auto"/>
          <w:szCs w:val="24"/>
        </w:rPr>
      </w:pPr>
      <w:r w:rsidRPr="00C93C30">
        <w:rPr>
          <w:color w:val="auto"/>
          <w:szCs w:val="24"/>
        </w:rPr>
        <w:t>・</w:t>
      </w:r>
      <w:r w:rsidR="004D18F8" w:rsidRPr="00C93C30">
        <w:rPr>
          <w:color w:val="auto"/>
          <w:szCs w:val="24"/>
        </w:rPr>
        <w:t>利用手順書・</w:t>
      </w:r>
      <w:r w:rsidRPr="00C93C30">
        <w:rPr>
          <w:color w:val="auto"/>
          <w:szCs w:val="24"/>
        </w:rPr>
        <w:t xml:space="preserve">業務報告書を保存したＤＶＤ－Ｒ　</w:t>
      </w:r>
      <w:r w:rsidR="009A48EF" w:rsidRPr="00C93C30">
        <w:rPr>
          <w:color w:val="auto"/>
          <w:szCs w:val="24"/>
        </w:rPr>
        <w:t>３</w:t>
      </w:r>
      <w:r w:rsidR="00E46A35" w:rsidRPr="00C93C30">
        <w:rPr>
          <w:color w:val="auto"/>
          <w:szCs w:val="24"/>
        </w:rPr>
        <w:t>部</w:t>
      </w:r>
    </w:p>
    <w:p w14:paraId="734E3F8E" w14:textId="77777777" w:rsidR="00BD5AE9" w:rsidRPr="00C93C30" w:rsidRDefault="00BD5AE9">
      <w:pPr>
        <w:rPr>
          <w:rFonts w:hint="default"/>
          <w:color w:val="auto"/>
        </w:rPr>
      </w:pPr>
    </w:p>
    <w:p w14:paraId="1BE91390" w14:textId="77777777" w:rsidR="00476C70" w:rsidRPr="00C93C30" w:rsidRDefault="00476C70">
      <w:pPr>
        <w:rPr>
          <w:rFonts w:hint="default"/>
          <w:color w:val="auto"/>
        </w:rPr>
      </w:pPr>
      <w:r w:rsidRPr="00C93C30">
        <w:rPr>
          <w:color w:val="auto"/>
        </w:rPr>
        <w:t>５　著作権等の扱い</w:t>
      </w:r>
    </w:p>
    <w:p w14:paraId="57A04138" w14:textId="77777777" w:rsidR="00476C70" w:rsidRPr="00C93C30" w:rsidRDefault="00476C70">
      <w:pPr>
        <w:ind w:left="480" w:hanging="478"/>
        <w:rPr>
          <w:rFonts w:hint="default"/>
          <w:color w:val="auto"/>
        </w:rPr>
      </w:pPr>
      <w:r w:rsidRPr="00C93C30">
        <w:rPr>
          <w:color w:val="auto"/>
        </w:rPr>
        <w:t>（１）成果物に関する著作権、著作隣接権、商標権、商品化権、意匠権及び所有権（以下「著作権等」という。）は、環境省が保有するものとする。</w:t>
      </w:r>
    </w:p>
    <w:p w14:paraId="39F2ED3E" w14:textId="77777777" w:rsidR="00476C70" w:rsidRPr="00C93C30" w:rsidRDefault="00476C70">
      <w:pPr>
        <w:ind w:left="480" w:hanging="478"/>
        <w:rPr>
          <w:rFonts w:hint="default"/>
          <w:color w:val="auto"/>
        </w:rPr>
      </w:pPr>
      <w:r w:rsidRPr="00C93C30">
        <w:rPr>
          <w:color w:val="auto"/>
        </w:rPr>
        <w:t>（２）請負者は自ら制作・作成した著作物に対し、いかなる場合も著作者人格権を行使しないものとする。</w:t>
      </w:r>
    </w:p>
    <w:p w14:paraId="37842C94" w14:textId="77777777" w:rsidR="00476C70" w:rsidRPr="00C93C30" w:rsidRDefault="00476C70">
      <w:pPr>
        <w:ind w:left="480" w:hanging="478"/>
        <w:rPr>
          <w:rFonts w:hint="default"/>
          <w:color w:val="auto"/>
        </w:rPr>
      </w:pPr>
      <w:r w:rsidRPr="00C93C30">
        <w:rPr>
          <w:color w:val="auto"/>
        </w:rPr>
        <w:t>（３）成果物の中に請負者が権利を有する著作物等（以下「既存著作物」という。）が含まれている場合、その著作権は請負者に留保されるが、可能な限り、環境省が第三者に二次利用することを許諾することを含めて、無償で既存著作物の利用を許諾する。</w:t>
      </w:r>
    </w:p>
    <w:p w14:paraId="64AF076D" w14:textId="77777777" w:rsidR="00476C70" w:rsidRPr="00C93C30" w:rsidRDefault="00476C70">
      <w:pPr>
        <w:ind w:left="480" w:hanging="478"/>
        <w:rPr>
          <w:rFonts w:hint="default"/>
          <w:color w:val="auto"/>
        </w:rPr>
      </w:pPr>
      <w:r w:rsidRPr="00C93C30">
        <w:rPr>
          <w:color w:val="auto"/>
        </w:rPr>
        <w:t>（４）成果物の中に第三者の著作物が含まれている場合、その著作権は第三者に留保されるが、請負者は可能な限り、環境省が第三者に二次利用することを許諾することを含めて、第三者から利用許諾を取得する。</w:t>
      </w:r>
    </w:p>
    <w:p w14:paraId="29BCBC63" w14:textId="77777777" w:rsidR="00476C70" w:rsidRPr="00C93C30" w:rsidRDefault="00476C70">
      <w:pPr>
        <w:ind w:left="480" w:hanging="478"/>
        <w:rPr>
          <w:rFonts w:hint="default"/>
          <w:color w:val="auto"/>
        </w:rPr>
      </w:pPr>
      <w:r w:rsidRPr="00C93C30">
        <w:rPr>
          <w:color w:val="auto"/>
        </w:rPr>
        <w:t>（５）成果物納品の際には、第三者が二次利用できる箇所とできない箇所の区別がつくように留意するものとする。</w:t>
      </w:r>
    </w:p>
    <w:p w14:paraId="4893E8FF" w14:textId="77777777" w:rsidR="00476C70" w:rsidRPr="00C93C30" w:rsidRDefault="00476C70">
      <w:pPr>
        <w:ind w:left="480" w:hanging="478"/>
        <w:rPr>
          <w:rFonts w:hint="default"/>
          <w:color w:val="auto"/>
        </w:rPr>
      </w:pPr>
      <w:r w:rsidRPr="00C93C30">
        <w:rPr>
          <w:color w:val="auto"/>
        </w:rPr>
        <w:t>（６）納入される成果物に既存著作物等が含まれる場合には、請負者が当該既存著作物の使用に必要な費用の負担及び使用許諾契約等に係る一切の手続を行うものとする。</w:t>
      </w:r>
    </w:p>
    <w:p w14:paraId="6D5E5FF7" w14:textId="77777777" w:rsidR="00476C70" w:rsidRPr="00C93C30" w:rsidRDefault="00476C70">
      <w:pPr>
        <w:pStyle w:val="Word"/>
        <w:rPr>
          <w:rFonts w:hint="default"/>
          <w:color w:val="auto"/>
        </w:rPr>
      </w:pPr>
    </w:p>
    <w:p w14:paraId="5894850F" w14:textId="77777777" w:rsidR="00476C70" w:rsidRPr="00C93C30" w:rsidRDefault="00476C70">
      <w:pPr>
        <w:rPr>
          <w:rFonts w:hint="default"/>
          <w:color w:val="auto"/>
        </w:rPr>
      </w:pPr>
      <w:r w:rsidRPr="00C93C30">
        <w:rPr>
          <w:color w:val="auto"/>
        </w:rPr>
        <w:t>６　情報セキュリティの確保</w:t>
      </w:r>
    </w:p>
    <w:p w14:paraId="54C173E1" w14:textId="77777777" w:rsidR="00476C70" w:rsidRPr="00C93C30" w:rsidRDefault="00476C70">
      <w:pPr>
        <w:ind w:left="481"/>
        <w:rPr>
          <w:rFonts w:hint="default"/>
          <w:color w:val="auto"/>
        </w:rPr>
      </w:pPr>
      <w:r w:rsidRPr="00C93C30">
        <w:rPr>
          <w:color w:val="auto"/>
        </w:rPr>
        <w:t>請負者は、</w:t>
      </w:r>
      <w:r w:rsidR="00C30858" w:rsidRPr="00C93C30">
        <w:rPr>
          <w:color w:val="auto"/>
        </w:rPr>
        <w:t>以下</w:t>
      </w:r>
      <w:r w:rsidRPr="00C93C30">
        <w:rPr>
          <w:color w:val="auto"/>
        </w:rPr>
        <w:t>の点に留意して、情報セキュリティを確保するものとする。</w:t>
      </w:r>
    </w:p>
    <w:p w14:paraId="1C875A01" w14:textId="77777777" w:rsidR="00476C70" w:rsidRPr="00C93C30" w:rsidRDefault="00476C70">
      <w:pPr>
        <w:ind w:left="480" w:hanging="480"/>
        <w:rPr>
          <w:rFonts w:hint="default"/>
          <w:color w:val="auto"/>
        </w:rPr>
      </w:pPr>
      <w:r w:rsidRPr="00C93C30">
        <w:rPr>
          <w:color w:val="auto"/>
        </w:rPr>
        <w:t>（１）請負者は、請負業務の開始時に、請負業務に係る情報セキュリティ対策とその実施方法及び管理体制について</w:t>
      </w:r>
      <w:r w:rsidR="00DB5876" w:rsidRPr="00C93C30">
        <w:rPr>
          <w:color w:val="auto"/>
        </w:rPr>
        <w:t>九州地方環境事務所担当官（以下、｢環境省担当官｣という。）</w:t>
      </w:r>
      <w:r w:rsidRPr="00C93C30">
        <w:rPr>
          <w:color w:val="auto"/>
        </w:rPr>
        <w:t>に書面で提出すること。</w:t>
      </w:r>
    </w:p>
    <w:p w14:paraId="0F9494FC" w14:textId="77777777" w:rsidR="00476C70" w:rsidRPr="00C93C30" w:rsidRDefault="00476C70">
      <w:pPr>
        <w:pStyle w:val="Word"/>
        <w:ind w:left="480" w:hanging="480"/>
        <w:rPr>
          <w:rFonts w:hint="default"/>
          <w:color w:val="auto"/>
        </w:rPr>
      </w:pPr>
      <w:r w:rsidRPr="00C93C30">
        <w:rPr>
          <w:color w:val="auto"/>
        </w:rPr>
        <w:t>（２）請負者は、環境省担当官から要機密情報を提供された場合には、当該情報の機密性の格付けに応じて適切に取り扱うための措置を講ずること。</w:t>
      </w:r>
      <w:r w:rsidRPr="00C93C30">
        <w:rPr>
          <w:color w:val="auto"/>
        </w:rPr>
        <w:br/>
        <w:t xml:space="preserve">　また、請負業務において請負者が作成する情報については、環境省</w:t>
      </w:r>
      <w:r w:rsidR="00DB5876" w:rsidRPr="00C93C30">
        <w:rPr>
          <w:color w:val="auto"/>
        </w:rPr>
        <w:t>担当官</w:t>
      </w:r>
      <w:r w:rsidRPr="00C93C30">
        <w:rPr>
          <w:color w:val="auto"/>
        </w:rPr>
        <w:t>からの指示に応じて適切に取り扱うこと。</w:t>
      </w:r>
    </w:p>
    <w:p w14:paraId="52243900" w14:textId="77777777" w:rsidR="00476C70" w:rsidRPr="00C93C30" w:rsidRDefault="00476C70">
      <w:pPr>
        <w:ind w:left="480" w:hanging="480"/>
        <w:rPr>
          <w:rFonts w:hint="default"/>
          <w:color w:val="auto"/>
        </w:rPr>
      </w:pPr>
      <w:r w:rsidRPr="00C93C30">
        <w:rPr>
          <w:color w:val="auto"/>
        </w:rPr>
        <w:t>（３）請負者は、環境省情報セキュリティポリシーに準拠した情報セキュリティ対策の履行が不十分と見なされるとき又は請負者において請負業務に係る情報セキュリティ事故が発生したときは、必要に応じて環境省担当官の行う情報セキュリティ対策に関する監査を受け入れること。</w:t>
      </w:r>
    </w:p>
    <w:p w14:paraId="52AB8A58" w14:textId="77777777" w:rsidR="00476C70" w:rsidRPr="00C93C30" w:rsidRDefault="00476C70" w:rsidP="00281CFA">
      <w:pPr>
        <w:pStyle w:val="Word"/>
        <w:ind w:left="480" w:hanging="480"/>
        <w:rPr>
          <w:rFonts w:hint="default"/>
          <w:color w:val="auto"/>
        </w:rPr>
      </w:pPr>
      <w:r w:rsidRPr="00C93C30">
        <w:rPr>
          <w:color w:val="auto"/>
        </w:rPr>
        <w:t>（４）請負者は、環境省担当官から提供された要機密情報が業務終了等により不要になった場合には、確実に返却し又は廃棄すること。また、請負業務において請負者が作成した情報についても、環境省担当官からの指示に応じて適切に廃棄すること。</w:t>
      </w:r>
    </w:p>
    <w:p w14:paraId="19E7278A" w14:textId="77777777" w:rsidR="00476C70" w:rsidRPr="00C93C30" w:rsidRDefault="00476C70" w:rsidP="007574A1">
      <w:pPr>
        <w:ind w:left="480" w:hanging="478"/>
        <w:rPr>
          <w:rFonts w:hint="default"/>
          <w:color w:val="auto"/>
        </w:rPr>
      </w:pPr>
      <w:r w:rsidRPr="00C93C30">
        <w:rPr>
          <w:color w:val="auto"/>
        </w:rPr>
        <w:t>（５）請負者は、請負業務の終了時に、本業務で実施した情報セキュリティ対策を報告すること。</w:t>
      </w:r>
    </w:p>
    <w:p w14:paraId="53E49D3E" w14:textId="77777777" w:rsidR="00476C70" w:rsidRPr="00C93C30" w:rsidRDefault="00476C70">
      <w:pPr>
        <w:rPr>
          <w:rFonts w:hint="default"/>
          <w:color w:val="auto"/>
        </w:rPr>
      </w:pPr>
      <w:r w:rsidRPr="00C93C30">
        <w:rPr>
          <w:color w:val="auto"/>
        </w:rPr>
        <w:t>（参考）環境省情報セキュリティポリシー</w:t>
      </w:r>
    </w:p>
    <w:p w14:paraId="047131A3" w14:textId="77777777" w:rsidR="00476C70" w:rsidRPr="00C93C30" w:rsidRDefault="00476C70">
      <w:pPr>
        <w:ind w:left="964"/>
        <w:rPr>
          <w:rFonts w:hint="default"/>
          <w:color w:val="auto"/>
        </w:rPr>
      </w:pPr>
      <w:r w:rsidRPr="00C93C30">
        <w:rPr>
          <w:color w:val="auto"/>
        </w:rPr>
        <w:t>http://www.env.go.jp/other/gyosei-johoka/sec-policy/full.pdf</w:t>
      </w:r>
    </w:p>
    <w:p w14:paraId="0589F317" w14:textId="77777777" w:rsidR="00476C70" w:rsidRPr="00C93C30" w:rsidRDefault="00476C70">
      <w:pPr>
        <w:rPr>
          <w:rFonts w:hint="default"/>
          <w:color w:val="auto"/>
        </w:rPr>
      </w:pPr>
    </w:p>
    <w:p w14:paraId="183F67AA" w14:textId="77777777" w:rsidR="00476C70" w:rsidRPr="00C93C30" w:rsidRDefault="00476C70">
      <w:pPr>
        <w:ind w:left="480" w:hanging="480"/>
        <w:rPr>
          <w:rFonts w:hint="default"/>
          <w:color w:val="auto"/>
        </w:rPr>
      </w:pPr>
      <w:r w:rsidRPr="00C93C30">
        <w:rPr>
          <w:color w:val="auto"/>
        </w:rPr>
        <w:t>７　その他</w:t>
      </w:r>
    </w:p>
    <w:p w14:paraId="5378A1F9" w14:textId="77777777" w:rsidR="00476C70" w:rsidRPr="00C93C30" w:rsidRDefault="00476C70">
      <w:pPr>
        <w:ind w:left="482" w:hanging="482"/>
        <w:rPr>
          <w:rFonts w:hint="default"/>
          <w:color w:val="auto"/>
        </w:rPr>
      </w:pPr>
      <w:r w:rsidRPr="00C93C30">
        <w:rPr>
          <w:color w:val="auto"/>
        </w:rPr>
        <w:t>（１）請負者は、本仕様書に疑義が生じたとき、本仕様書により難い事由が生じたとき、あるいは本仕様書に記載のない細部については、環境省担当官と速やかに協議し、その指示に従うこと。</w:t>
      </w:r>
    </w:p>
    <w:p w14:paraId="55EAB6A8" w14:textId="5A47650E" w:rsidR="00476C70" w:rsidRPr="00C93C30" w:rsidRDefault="00476C70" w:rsidP="6FFF27CA">
      <w:pPr>
        <w:ind w:left="480" w:hanging="480"/>
        <w:rPr>
          <w:rFonts w:hint="default"/>
          <w:color w:val="auto"/>
        </w:rPr>
      </w:pPr>
      <w:r w:rsidRPr="6FFF27CA">
        <w:rPr>
          <w:color w:val="auto"/>
        </w:rPr>
        <w:t>（２）本業務を行うに</w:t>
      </w:r>
      <w:r w:rsidR="007574A1" w:rsidRPr="6FFF27CA">
        <w:rPr>
          <w:color w:val="auto"/>
        </w:rPr>
        <w:t>当たって、入札参加希望者は、必要に応じて</w:t>
      </w:r>
      <w:r w:rsidR="00DB5876" w:rsidRPr="6FFF27CA">
        <w:rPr>
          <w:color w:val="auto"/>
        </w:rPr>
        <w:t>「</w:t>
      </w:r>
      <w:r w:rsidR="46FC105D" w:rsidRPr="00AB63C7">
        <w:rPr>
          <w:color w:val="FF0000"/>
        </w:rPr>
        <w:t>鹿子前</w:t>
      </w:r>
      <w:r w:rsidR="005521F9" w:rsidRPr="6FFF27CA">
        <w:rPr>
          <w:color w:val="auto"/>
        </w:rPr>
        <w:t>博物展示施設展示工事</w:t>
      </w:r>
      <w:r w:rsidR="00DB5876" w:rsidRPr="6FFF27CA">
        <w:rPr>
          <w:color w:val="auto"/>
        </w:rPr>
        <w:t>」</w:t>
      </w:r>
      <w:r w:rsidRPr="6FFF27CA">
        <w:rPr>
          <w:color w:val="auto"/>
        </w:rPr>
        <w:t>に係る資料を、所定の手続を経て</w:t>
      </w:r>
      <w:r w:rsidR="00DB5876" w:rsidRPr="6FFF27CA">
        <w:rPr>
          <w:color w:val="auto"/>
        </w:rPr>
        <w:t>九州地方環境事務所</w:t>
      </w:r>
      <w:r w:rsidRPr="6FFF27CA">
        <w:rPr>
          <w:color w:val="auto"/>
        </w:rPr>
        <w:t>内で閲覧することを可能とする。</w:t>
      </w:r>
    </w:p>
    <w:p w14:paraId="286E25C5" w14:textId="77777777" w:rsidR="00476C70" w:rsidRPr="00C93C30" w:rsidRDefault="007574A1" w:rsidP="007574A1">
      <w:pPr>
        <w:ind w:left="482" w:hangingChars="200" w:hanging="482"/>
        <w:rPr>
          <w:rFonts w:hint="default"/>
          <w:color w:val="auto"/>
        </w:rPr>
      </w:pPr>
      <w:r w:rsidRPr="00C93C30">
        <w:rPr>
          <w:color w:val="auto"/>
        </w:rPr>
        <w:t xml:space="preserve">　　　</w:t>
      </w:r>
      <w:r w:rsidR="00476C70" w:rsidRPr="00C93C30">
        <w:rPr>
          <w:color w:val="auto"/>
        </w:rPr>
        <w:t>資料閲覧を希望</w:t>
      </w:r>
      <w:r w:rsidRPr="00C93C30">
        <w:rPr>
          <w:color w:val="auto"/>
        </w:rPr>
        <w:t>する者は、以下の連絡先にあらかじめ予め連絡の</w:t>
      </w:r>
      <w:r w:rsidR="00C30858" w:rsidRPr="00C93C30">
        <w:rPr>
          <w:color w:val="auto"/>
        </w:rPr>
        <w:t>うえ</w:t>
      </w:r>
      <w:r w:rsidRPr="00C93C30">
        <w:rPr>
          <w:color w:val="auto"/>
        </w:rPr>
        <w:t>、</w:t>
      </w:r>
      <w:r w:rsidR="00CD7B12" w:rsidRPr="00C93C30">
        <w:rPr>
          <w:color w:val="auto"/>
        </w:rPr>
        <w:t>訪問日時、</w:t>
      </w:r>
      <w:r w:rsidR="00476C70" w:rsidRPr="00C93C30">
        <w:rPr>
          <w:color w:val="auto"/>
        </w:rPr>
        <w:t>閲覧希望資料を調整すること。</w:t>
      </w:r>
    </w:p>
    <w:p w14:paraId="24ABCF22" w14:textId="77777777" w:rsidR="00476C70" w:rsidRPr="00C93C30" w:rsidRDefault="00476C70" w:rsidP="00656188">
      <w:pPr>
        <w:rPr>
          <w:rFonts w:hint="default"/>
          <w:color w:val="auto"/>
        </w:rPr>
      </w:pPr>
      <w:r w:rsidRPr="00C93C30">
        <w:rPr>
          <w:color w:val="auto"/>
        </w:rPr>
        <w:t xml:space="preserve">　　　ただし、コピーや写真撮影等の行為は禁止する。また、閲覧を希望する資料であっ　　ても、</w:t>
      </w:r>
      <w:r w:rsidR="007574A1" w:rsidRPr="00C93C30">
        <w:rPr>
          <w:color w:val="auto"/>
        </w:rPr>
        <w:t>情報セキュリティ保護等の観点から</w:t>
      </w:r>
      <w:r w:rsidRPr="00C93C30">
        <w:rPr>
          <w:color w:val="auto"/>
        </w:rPr>
        <w:t>提示できない場合がある。</w:t>
      </w:r>
    </w:p>
    <w:p w14:paraId="6E3619A6" w14:textId="77777777" w:rsidR="002B2B44" w:rsidRPr="00C93C30" w:rsidRDefault="00476C70">
      <w:pPr>
        <w:rPr>
          <w:rFonts w:hint="default"/>
          <w:color w:val="auto"/>
        </w:rPr>
        <w:sectPr w:rsidR="002B2B44" w:rsidRPr="00C93C30" w:rsidSect="00281CFA">
          <w:footerReference w:type="even" r:id="rId13"/>
          <w:footerReference w:type="default" r:id="rId14"/>
          <w:footnotePr>
            <w:numRestart w:val="eachPage"/>
          </w:footnotePr>
          <w:endnotePr>
            <w:numFmt w:val="decimal"/>
          </w:endnotePr>
          <w:pgSz w:w="11906" w:h="16838"/>
          <w:pgMar w:top="1417" w:right="1134" w:bottom="1417" w:left="1134" w:header="1134" w:footer="1021" w:gutter="0"/>
          <w:cols w:space="720"/>
          <w:docGrid w:type="linesAndChars" w:linePitch="341" w:charSpace="194"/>
        </w:sectPr>
      </w:pPr>
      <w:r w:rsidRPr="00C93C30">
        <w:rPr>
          <w:color w:val="auto"/>
        </w:rPr>
        <w:t xml:space="preserve">　　　連絡先：</w:t>
      </w:r>
      <w:r w:rsidR="00DB5876" w:rsidRPr="00C93C30">
        <w:rPr>
          <w:color w:val="auto"/>
        </w:rPr>
        <w:t>九州</w:t>
      </w:r>
      <w:r w:rsidR="007574A1" w:rsidRPr="00C93C30">
        <w:rPr>
          <w:color w:val="auto"/>
        </w:rPr>
        <w:t>地方環境事務所自然環境整備課</w:t>
      </w:r>
      <w:r w:rsidRPr="00C93C30">
        <w:rPr>
          <w:color w:val="auto"/>
        </w:rPr>
        <w:t>（</w:t>
      </w:r>
      <w:hyperlink r:id="rId15" w:history="1">
        <w:r w:rsidR="002B2B44" w:rsidRPr="00C93C30">
          <w:rPr>
            <w:rStyle w:val="af8"/>
            <w:color w:val="auto"/>
          </w:rPr>
          <w:t>TEL:096-322-2414</w:t>
        </w:r>
      </w:hyperlink>
      <w:r w:rsidRPr="00C93C30">
        <w:rPr>
          <w:color w:val="auto"/>
        </w:rPr>
        <w:t>）</w:t>
      </w:r>
    </w:p>
    <w:p w14:paraId="2C82EE64" w14:textId="77777777" w:rsidR="00CD7B12" w:rsidRPr="00C93C30" w:rsidRDefault="00F507D4">
      <w:pPr>
        <w:rPr>
          <w:rFonts w:hint="default"/>
          <w:color w:val="auto"/>
        </w:rPr>
      </w:pPr>
      <w:r w:rsidRPr="00C93C30">
        <w:rPr>
          <w:color w:val="auto"/>
        </w:rPr>
        <w:lastRenderedPageBreak/>
        <w:t>（別添）</w:t>
      </w:r>
    </w:p>
    <w:p w14:paraId="36003A2F" w14:textId="77777777" w:rsidR="00F507D4" w:rsidRPr="00C93C30" w:rsidRDefault="00F507D4">
      <w:pPr>
        <w:rPr>
          <w:rFonts w:hint="default"/>
          <w:color w:val="auto"/>
        </w:rPr>
      </w:pPr>
      <w:r w:rsidRPr="00C93C30">
        <w:rPr>
          <w:color w:val="auto"/>
        </w:rPr>
        <w:t>【</w:t>
      </w:r>
      <w:r w:rsidR="0017004E" w:rsidRPr="00C93C30">
        <w:rPr>
          <w:color w:val="auto"/>
        </w:rPr>
        <w:t>九十九島ビジターセンター</w:t>
      </w:r>
      <w:r w:rsidRPr="00C93C30">
        <w:rPr>
          <w:color w:val="auto"/>
        </w:rPr>
        <w:t>１階平面図】</w:t>
      </w:r>
    </w:p>
    <w:p w14:paraId="41C4FE55" w14:textId="77777777" w:rsidR="00F507D4" w:rsidRPr="00C93C30" w:rsidRDefault="00AB63C7">
      <w:pPr>
        <w:rPr>
          <w:rFonts w:hint="default"/>
          <w:color w:val="auto"/>
        </w:rPr>
      </w:pPr>
      <w:r>
        <w:rPr>
          <w:color w:val="auto"/>
        </w:rPr>
        <w:pict w14:anchorId="478AC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75pt;height:422.25pt;mso-position-horizontal-relative:char;mso-position-vertical-relative:line">
            <v:imagedata r:id="rId16" o:title=""/>
          </v:shape>
        </w:pict>
      </w:r>
    </w:p>
    <w:p w14:paraId="3D5DD3E0" w14:textId="77777777" w:rsidR="00F507D4" w:rsidRPr="00C93C30" w:rsidRDefault="00F507D4">
      <w:pPr>
        <w:rPr>
          <w:rFonts w:hint="default"/>
          <w:color w:val="auto"/>
        </w:rPr>
      </w:pPr>
      <w:r w:rsidRPr="00C93C30">
        <w:rPr>
          <w:color w:val="auto"/>
        </w:rPr>
        <w:t>【</w:t>
      </w:r>
      <w:r w:rsidR="0017004E" w:rsidRPr="00C93C30">
        <w:rPr>
          <w:color w:val="auto"/>
        </w:rPr>
        <w:t>九十九島ビジターセンター</w:t>
      </w:r>
      <w:r w:rsidRPr="00C93C30">
        <w:rPr>
          <w:color w:val="auto"/>
        </w:rPr>
        <w:t>２階平面図】</w:t>
      </w:r>
    </w:p>
    <w:p w14:paraId="53961FC6" w14:textId="77777777" w:rsidR="003C121A" w:rsidRPr="00C93C30" w:rsidRDefault="00AB63C7">
      <w:pPr>
        <w:rPr>
          <w:rFonts w:hint="default"/>
          <w:color w:val="auto"/>
        </w:rPr>
      </w:pPr>
      <w:r>
        <w:rPr>
          <w:rFonts w:hint="default"/>
          <w:noProof/>
          <w:color w:val="auto"/>
        </w:rPr>
        <w:pict w14:anchorId="32508B29">
          <v:group id="_x0000_s2053" editas="canvas" style="position:absolute;left:0;text-align:left;margin-left:0;margin-top:3.8pt;width:531.6pt;height:299.15pt;z-index:251658240" coordsize="10632,5983" wrapcoords="-30 0 -30 21546 21600 21546 21600 0 -30 0">
            <o:lock v:ext="edit" aspectratio="t"/>
            <v:shape id="_x0000_s2052" type="#_x0000_t75" style="position:absolute;width:10632;height:5983" o:preferrelative="f">
              <v:fill o:detectmouseclick="t"/>
              <v:path o:extrusionok="t" o:connecttype="none"/>
              <o:lock v:ext="edit" text="t"/>
            </v:shape>
            <v:shape id="_x0000_s2054" type="#_x0000_t75" style="position:absolute;width:10632;height:5983;mso-position-horizontal-relative:char;mso-position-vertical-relative:line">
              <v:imagedata r:id="rId17" o:title=""/>
            </v:shape>
          </v:group>
        </w:pict>
      </w:r>
    </w:p>
    <w:p w14:paraId="414DE23F" w14:textId="77777777" w:rsidR="00F507D4" w:rsidRPr="00C93C30" w:rsidRDefault="003C121A">
      <w:pPr>
        <w:rPr>
          <w:rFonts w:hint="default"/>
          <w:color w:val="auto"/>
        </w:rPr>
      </w:pPr>
      <w:r w:rsidRPr="00C93C30">
        <w:rPr>
          <w:rFonts w:hint="default"/>
          <w:color w:val="auto"/>
        </w:rPr>
        <w:br w:type="page"/>
      </w:r>
      <w:r w:rsidRPr="00C93C30">
        <w:rPr>
          <w:color w:val="auto"/>
        </w:rPr>
        <w:t>【九十九島ビジターセンター断面図】</w:t>
      </w:r>
    </w:p>
    <w:p w14:paraId="63ED5344" w14:textId="77777777" w:rsidR="003C121A" w:rsidRPr="00C93C30" w:rsidRDefault="00AB63C7" w:rsidP="00786AFD">
      <w:pPr>
        <w:rPr>
          <w:rFonts w:hint="default"/>
          <w:color w:val="auto"/>
        </w:rPr>
        <w:sectPr w:rsidR="003C121A" w:rsidRPr="00C93C30" w:rsidSect="002B2B44">
          <w:footnotePr>
            <w:numRestart w:val="eachPage"/>
          </w:footnotePr>
          <w:endnotePr>
            <w:numFmt w:val="decimal"/>
          </w:endnotePr>
          <w:pgSz w:w="16838" w:h="11906" w:orient="landscape"/>
          <w:pgMar w:top="1134" w:right="1417" w:bottom="1134" w:left="1417" w:header="1134" w:footer="1021" w:gutter="0"/>
          <w:cols w:space="720"/>
          <w:docGrid w:type="linesAndChars" w:linePitch="341" w:charSpace="194"/>
        </w:sectPr>
      </w:pPr>
      <w:r>
        <w:rPr>
          <w:color w:val="auto"/>
        </w:rPr>
        <w:pict w14:anchorId="56F772A5">
          <v:shape id="_x0000_i1026" type="#_x0000_t75" style="width:700.5pt;height:311.25pt">
            <v:imagedata r:id="rId18" o:title=""/>
          </v:shape>
        </w:pict>
      </w:r>
    </w:p>
    <w:p w14:paraId="22A04361" w14:textId="77777777" w:rsidR="00786AFD" w:rsidRPr="00C93C30" w:rsidRDefault="00786AFD" w:rsidP="00786AFD">
      <w:pPr>
        <w:rPr>
          <w:rFonts w:hint="default"/>
          <w:color w:val="auto"/>
        </w:rPr>
      </w:pPr>
      <w:r w:rsidRPr="00C93C30">
        <w:rPr>
          <w:color w:val="auto"/>
        </w:rPr>
        <w:t>Ⅱ　企画書作成事項</w:t>
      </w:r>
    </w:p>
    <w:p w14:paraId="79459463" w14:textId="77777777" w:rsidR="00786AFD" w:rsidRPr="00C93C30" w:rsidRDefault="00786AFD" w:rsidP="00786AFD">
      <w:pPr>
        <w:rPr>
          <w:rFonts w:hint="default"/>
          <w:color w:val="auto"/>
        </w:rPr>
      </w:pPr>
    </w:p>
    <w:p w14:paraId="7D5A83FC" w14:textId="77777777" w:rsidR="00786AFD" w:rsidRPr="00C93C30" w:rsidRDefault="00786AFD" w:rsidP="00786AFD">
      <w:pPr>
        <w:ind w:left="241" w:firstLine="241"/>
        <w:rPr>
          <w:rFonts w:hint="default"/>
          <w:color w:val="auto"/>
        </w:rPr>
      </w:pPr>
      <w:r w:rsidRPr="00C93C30">
        <w:rPr>
          <w:color w:val="auto"/>
        </w:rPr>
        <w:t>企画書は、以下の項目について、別紙様式に従い作成すること。</w:t>
      </w:r>
    </w:p>
    <w:p w14:paraId="14865BA7" w14:textId="77777777" w:rsidR="00786AFD" w:rsidRPr="00C93C30" w:rsidRDefault="00786AFD" w:rsidP="00786AFD">
      <w:pPr>
        <w:rPr>
          <w:rFonts w:hint="default"/>
          <w:color w:val="auto"/>
        </w:rPr>
      </w:pPr>
    </w:p>
    <w:p w14:paraId="0176C7F3" w14:textId="77777777" w:rsidR="00786AFD" w:rsidRPr="00C93C30" w:rsidRDefault="00786AFD" w:rsidP="00786AFD">
      <w:pPr>
        <w:rPr>
          <w:rFonts w:hint="default"/>
          <w:color w:val="auto"/>
        </w:rPr>
      </w:pPr>
      <w:r w:rsidRPr="00C93C30">
        <w:rPr>
          <w:color w:val="auto"/>
        </w:rPr>
        <w:t>１　業務に対する理解度</w:t>
      </w:r>
    </w:p>
    <w:p w14:paraId="44E1642F" w14:textId="77777777" w:rsidR="00786AFD" w:rsidRPr="00C93C30" w:rsidRDefault="00786AFD" w:rsidP="0017004E">
      <w:pPr>
        <w:ind w:left="241" w:hangingChars="100" w:hanging="241"/>
        <w:rPr>
          <w:rFonts w:hint="default"/>
          <w:color w:val="auto"/>
        </w:rPr>
      </w:pPr>
      <w:r w:rsidRPr="00C93C30">
        <w:rPr>
          <w:color w:val="auto"/>
        </w:rPr>
        <w:t xml:space="preserve">　　本業務に対する理解度を審査するので、</w:t>
      </w:r>
      <w:r w:rsidR="003C121A" w:rsidRPr="00C93C30">
        <w:rPr>
          <w:color w:val="auto"/>
        </w:rPr>
        <w:t>西海</w:t>
      </w:r>
      <w:r w:rsidRPr="00C93C30">
        <w:rPr>
          <w:color w:val="auto"/>
        </w:rPr>
        <w:t>国立公園の特性や</w:t>
      </w:r>
      <w:r w:rsidR="003C121A" w:rsidRPr="00C93C30">
        <w:rPr>
          <w:color w:val="auto"/>
        </w:rPr>
        <w:t>九十九島ビジターセンター</w:t>
      </w:r>
      <w:r w:rsidR="00F507D4" w:rsidRPr="00C93C30">
        <w:rPr>
          <w:color w:val="auto"/>
        </w:rPr>
        <w:t>の</w:t>
      </w:r>
      <w:r w:rsidRPr="00C93C30">
        <w:rPr>
          <w:color w:val="auto"/>
        </w:rPr>
        <w:t>既設展示内容等を考慮して、①</w:t>
      </w:r>
      <w:r w:rsidR="003C121A" w:rsidRPr="00C93C30">
        <w:rPr>
          <w:color w:val="auto"/>
        </w:rPr>
        <w:t>西海</w:t>
      </w:r>
      <w:r w:rsidRPr="00C93C30">
        <w:rPr>
          <w:color w:val="auto"/>
        </w:rPr>
        <w:t>国立公園の</w:t>
      </w:r>
      <w:r w:rsidRPr="00C93C30">
        <w:rPr>
          <w:color w:val="auto"/>
          <w:szCs w:val="24"/>
        </w:rPr>
        <w:t>利用者（外国人利用者を含む）に、新規</w:t>
      </w:r>
      <w:r w:rsidR="009B784B" w:rsidRPr="00C93C30">
        <w:rPr>
          <w:color w:val="auto"/>
          <w:szCs w:val="24"/>
        </w:rPr>
        <w:t>制作</w:t>
      </w:r>
      <w:r w:rsidRPr="00C93C30">
        <w:rPr>
          <w:color w:val="auto"/>
          <w:szCs w:val="24"/>
        </w:rPr>
        <w:t>する</w:t>
      </w:r>
      <w:r w:rsidR="00F507D4" w:rsidRPr="00C93C30">
        <w:rPr>
          <w:color w:val="auto"/>
          <w:szCs w:val="24"/>
        </w:rPr>
        <w:t>ＶＲ</w:t>
      </w:r>
      <w:r w:rsidRPr="00C93C30">
        <w:rPr>
          <w:color w:val="auto"/>
          <w:szCs w:val="24"/>
        </w:rPr>
        <w:t>映像</w:t>
      </w:r>
      <w:r w:rsidR="009B784B" w:rsidRPr="00C93C30">
        <w:rPr>
          <w:color w:val="auto"/>
          <w:szCs w:val="24"/>
        </w:rPr>
        <w:t>等について</w:t>
      </w:r>
      <w:r w:rsidR="00F507D4" w:rsidRPr="00C93C30">
        <w:rPr>
          <w:color w:val="auto"/>
          <w:szCs w:val="24"/>
        </w:rPr>
        <w:t>訪日</w:t>
      </w:r>
      <w:r w:rsidRPr="00C93C30">
        <w:rPr>
          <w:color w:val="auto"/>
          <w:szCs w:val="24"/>
        </w:rPr>
        <w:t>外国人</w:t>
      </w:r>
      <w:r w:rsidR="00CC460B" w:rsidRPr="00C93C30">
        <w:rPr>
          <w:color w:val="auto"/>
          <w:szCs w:val="24"/>
        </w:rPr>
        <w:t>に</w:t>
      </w:r>
      <w:r w:rsidRPr="00C93C30">
        <w:rPr>
          <w:color w:val="auto"/>
          <w:szCs w:val="24"/>
        </w:rPr>
        <w:t>もわかりやすく地域の魅力を伝える内容とするために必要と考えられる条件</w:t>
      </w:r>
      <w:r w:rsidRPr="00C93C30">
        <w:rPr>
          <w:color w:val="auto"/>
        </w:rPr>
        <w:t>、②</w:t>
      </w:r>
      <w:r w:rsidRPr="00C93C30">
        <w:rPr>
          <w:color w:val="auto"/>
          <w:szCs w:val="24"/>
        </w:rPr>
        <w:t>公園利用者（外国人利用者を含む）への国立公園の</w:t>
      </w:r>
      <w:r w:rsidRPr="00C93C30">
        <w:rPr>
          <w:rFonts w:hint="default"/>
          <w:color w:val="auto"/>
          <w:szCs w:val="24"/>
        </w:rPr>
        <w:t>PR、現地の滞在時間の延長や地域を訪れるリピーターの増加を図る</w:t>
      </w:r>
      <w:r w:rsidRPr="00C93C30">
        <w:rPr>
          <w:color w:val="auto"/>
          <w:szCs w:val="24"/>
        </w:rPr>
        <w:t>ために必要と考えられる条件</w:t>
      </w:r>
      <w:r w:rsidRPr="00C93C30">
        <w:rPr>
          <w:color w:val="auto"/>
        </w:rPr>
        <w:t>を別紙様式Ａに従い記述すること。</w:t>
      </w:r>
    </w:p>
    <w:p w14:paraId="15CD2DAE" w14:textId="77777777" w:rsidR="00786AFD" w:rsidRPr="00C93C30" w:rsidRDefault="00786AFD" w:rsidP="00786AFD">
      <w:pPr>
        <w:rPr>
          <w:rFonts w:hint="default"/>
          <w:color w:val="auto"/>
        </w:rPr>
      </w:pPr>
      <w:r w:rsidRPr="00C93C30">
        <w:rPr>
          <w:color w:val="auto"/>
        </w:rPr>
        <w:t>２　業務実施方法等の提案</w:t>
      </w:r>
    </w:p>
    <w:p w14:paraId="7B5E198A" w14:textId="77777777" w:rsidR="00786AFD" w:rsidRPr="00C93C30" w:rsidRDefault="00786AFD" w:rsidP="00786AFD">
      <w:pPr>
        <w:rPr>
          <w:rFonts w:hint="default"/>
          <w:color w:val="auto"/>
          <w:szCs w:val="24"/>
        </w:rPr>
      </w:pPr>
      <w:r w:rsidRPr="00C93C30">
        <w:rPr>
          <w:color w:val="auto"/>
        </w:rPr>
        <w:t xml:space="preserve">　　</w:t>
      </w:r>
      <w:r w:rsidRPr="00C93C30">
        <w:rPr>
          <w:color w:val="auto"/>
          <w:szCs w:val="24"/>
        </w:rPr>
        <w:t>以下の提案事項について、別紙様式Ｂに従い記述すること。</w:t>
      </w:r>
    </w:p>
    <w:p w14:paraId="6406BF36" w14:textId="77777777" w:rsidR="00786AFD" w:rsidRPr="00C93C30" w:rsidRDefault="00786AFD" w:rsidP="00786AFD">
      <w:pPr>
        <w:pStyle w:val="af2"/>
        <w:adjustRightInd/>
        <w:rPr>
          <w:rFonts w:ascii="ＭＳ 明朝" w:hAnsi="ＭＳ 明朝"/>
          <w:color w:val="auto"/>
          <w:sz w:val="24"/>
          <w:szCs w:val="24"/>
        </w:rPr>
      </w:pPr>
      <w:r w:rsidRPr="00C93C30">
        <w:rPr>
          <w:rFonts w:ascii="ＭＳ 明朝" w:hAnsi="ＭＳ 明朝"/>
          <w:color w:val="auto"/>
          <w:sz w:val="24"/>
          <w:szCs w:val="24"/>
        </w:rPr>
        <w:t xml:space="preserve">　</w:t>
      </w:r>
    </w:p>
    <w:p w14:paraId="71E27306" w14:textId="77777777" w:rsidR="00786AFD" w:rsidRPr="00C93C30" w:rsidRDefault="00786AFD" w:rsidP="00786AFD">
      <w:pPr>
        <w:numPr>
          <w:ilvl w:val="0"/>
          <w:numId w:val="4"/>
        </w:numPr>
        <w:rPr>
          <w:rFonts w:hint="default"/>
          <w:color w:val="auto"/>
        </w:rPr>
      </w:pPr>
      <w:bookmarkStart w:id="0" w:name="_Hlk177031040"/>
      <w:r w:rsidRPr="00C93C30">
        <w:rPr>
          <w:color w:val="auto"/>
          <w:szCs w:val="24"/>
        </w:rPr>
        <w:t>実写による</w:t>
      </w:r>
      <w:r w:rsidR="00F507D4" w:rsidRPr="00C93C30">
        <w:rPr>
          <w:color w:val="auto"/>
          <w:szCs w:val="24"/>
        </w:rPr>
        <w:t>ＶＲ</w:t>
      </w:r>
      <w:r w:rsidRPr="00C93C30">
        <w:rPr>
          <w:color w:val="auto"/>
          <w:szCs w:val="24"/>
        </w:rPr>
        <w:t>コンテンツの制作</w:t>
      </w:r>
    </w:p>
    <w:p w14:paraId="1763A96A" w14:textId="77777777" w:rsidR="00786AFD" w:rsidRPr="00C93C30" w:rsidRDefault="00786AFD" w:rsidP="00786AFD">
      <w:pPr>
        <w:pStyle w:val="af2"/>
        <w:adjustRightInd/>
        <w:ind w:leftChars="200" w:left="482" w:firstLineChars="100" w:firstLine="241"/>
        <w:rPr>
          <w:rFonts w:ascii="ＭＳ 明朝" w:hAnsi="ＭＳ 明朝" w:cs="Times New Roman"/>
          <w:color w:val="auto"/>
        </w:rPr>
      </w:pPr>
      <w:r w:rsidRPr="00C93C30">
        <w:rPr>
          <w:rFonts w:ascii="ＭＳ 明朝" w:hAnsi="ＭＳ 明朝" w:hint="eastAsia"/>
          <w:color w:val="auto"/>
          <w:sz w:val="24"/>
          <w:szCs w:val="24"/>
        </w:rPr>
        <w:t>既設展示内容を考慮しつつ、利用者（外国人利用者を含む）に</w:t>
      </w:r>
      <w:r w:rsidR="003C121A" w:rsidRPr="00C93C30">
        <w:rPr>
          <w:rFonts w:ascii="ＭＳ 明朝" w:hAnsi="ＭＳ 明朝" w:hint="eastAsia"/>
          <w:color w:val="auto"/>
          <w:sz w:val="24"/>
          <w:szCs w:val="24"/>
        </w:rPr>
        <w:t>西海</w:t>
      </w:r>
      <w:r w:rsidRPr="00C93C30">
        <w:rPr>
          <w:rFonts w:ascii="ＭＳ 明朝" w:hAnsi="ＭＳ 明朝" w:hint="eastAsia"/>
          <w:color w:val="auto"/>
          <w:sz w:val="24"/>
          <w:szCs w:val="24"/>
        </w:rPr>
        <w:t>国立公園の魅力を伝えるために効果的と考えられる</w:t>
      </w:r>
      <w:r w:rsidR="00F507D4" w:rsidRPr="00C93C30">
        <w:rPr>
          <w:rFonts w:ascii="ＭＳ 明朝" w:hAnsi="ＭＳ 明朝" w:hint="eastAsia"/>
          <w:color w:val="auto"/>
          <w:sz w:val="24"/>
          <w:szCs w:val="24"/>
        </w:rPr>
        <w:t>ＶＲ</w:t>
      </w:r>
      <w:r w:rsidRPr="00C93C30">
        <w:rPr>
          <w:rFonts w:ascii="ＭＳ 明朝" w:hAnsi="ＭＳ 明朝" w:hint="eastAsia"/>
          <w:color w:val="auto"/>
          <w:sz w:val="24"/>
          <w:szCs w:val="24"/>
        </w:rPr>
        <w:t>コンテンツを以下のテーマを参考に</w:t>
      </w:r>
      <w:r w:rsidR="00F507D4" w:rsidRPr="00C93C30">
        <w:rPr>
          <w:rFonts w:ascii="ＭＳ 明朝" w:hAnsi="ＭＳ 明朝" w:hint="eastAsia"/>
          <w:color w:val="auto"/>
          <w:sz w:val="24"/>
          <w:szCs w:val="24"/>
        </w:rPr>
        <w:t>５</w:t>
      </w:r>
      <w:r w:rsidRPr="00C93C30">
        <w:rPr>
          <w:rFonts w:ascii="ＭＳ 明朝" w:hAnsi="ＭＳ 明朝" w:hint="eastAsia"/>
          <w:color w:val="auto"/>
          <w:sz w:val="24"/>
          <w:szCs w:val="24"/>
        </w:rPr>
        <w:t>点以上提案し、その内容と撮影手法、撮影時期について、その選定理由とともに具体的に提案すること。</w:t>
      </w:r>
    </w:p>
    <w:p w14:paraId="65670147" w14:textId="77777777" w:rsidR="00F507D4" w:rsidRPr="00C93C30" w:rsidRDefault="00786AFD" w:rsidP="00F507D4">
      <w:pPr>
        <w:numPr>
          <w:ilvl w:val="0"/>
          <w:numId w:val="13"/>
        </w:numPr>
        <w:suppressAutoHyphens w:val="0"/>
        <w:wordWrap/>
        <w:ind w:rightChars="-59" w:right="-142"/>
        <w:rPr>
          <w:rFonts w:hint="default"/>
          <w:color w:val="auto"/>
          <w:szCs w:val="24"/>
        </w:rPr>
      </w:pPr>
      <w:r w:rsidRPr="00C93C30">
        <w:rPr>
          <w:color w:val="auto"/>
          <w:szCs w:val="24"/>
        </w:rPr>
        <w:t>到達が困難な場所や</w:t>
      </w:r>
      <w:r w:rsidR="003C121A" w:rsidRPr="00C93C30">
        <w:rPr>
          <w:color w:val="auto"/>
          <w:szCs w:val="24"/>
        </w:rPr>
        <w:t>普段</w:t>
      </w:r>
      <w:r w:rsidR="009F4070" w:rsidRPr="00C93C30">
        <w:rPr>
          <w:color w:val="auto"/>
          <w:szCs w:val="24"/>
        </w:rPr>
        <w:t>立ち入れない場所のコンテンツ</w:t>
      </w:r>
    </w:p>
    <w:p w14:paraId="3BA8DC5B" w14:textId="77777777" w:rsidR="009F4070" w:rsidRPr="00C93C30" w:rsidRDefault="00786AFD" w:rsidP="00F507D4">
      <w:pPr>
        <w:numPr>
          <w:ilvl w:val="0"/>
          <w:numId w:val="13"/>
        </w:numPr>
        <w:suppressAutoHyphens w:val="0"/>
        <w:wordWrap/>
        <w:ind w:rightChars="-59" w:right="-142"/>
        <w:rPr>
          <w:rFonts w:hint="default"/>
          <w:color w:val="auto"/>
          <w:szCs w:val="24"/>
        </w:rPr>
      </w:pPr>
      <w:r w:rsidRPr="00C93C30">
        <w:rPr>
          <w:color w:val="auto"/>
          <w:szCs w:val="24"/>
        </w:rPr>
        <w:t>ドローン等による鳥瞰視点</w:t>
      </w:r>
      <w:r w:rsidR="009F4070" w:rsidRPr="00C93C30">
        <w:rPr>
          <w:color w:val="auto"/>
          <w:szCs w:val="24"/>
        </w:rPr>
        <w:t>のコンテンツ</w:t>
      </w:r>
    </w:p>
    <w:p w14:paraId="581A678C" w14:textId="77777777" w:rsidR="00786AFD" w:rsidRPr="00C93C30" w:rsidRDefault="00786AFD" w:rsidP="00F507D4">
      <w:pPr>
        <w:numPr>
          <w:ilvl w:val="0"/>
          <w:numId w:val="13"/>
        </w:numPr>
        <w:suppressAutoHyphens w:val="0"/>
        <w:wordWrap/>
        <w:ind w:rightChars="-59" w:right="-142"/>
        <w:rPr>
          <w:rFonts w:hint="default"/>
          <w:color w:val="auto"/>
          <w:szCs w:val="24"/>
        </w:rPr>
      </w:pPr>
      <w:r w:rsidRPr="00C93C30">
        <w:rPr>
          <w:color w:val="auto"/>
          <w:szCs w:val="24"/>
        </w:rPr>
        <w:t>季節</w:t>
      </w:r>
      <w:r w:rsidR="009F4070" w:rsidRPr="00C93C30">
        <w:rPr>
          <w:color w:val="auto"/>
          <w:szCs w:val="24"/>
        </w:rPr>
        <w:t>特有の景観を楽しめる</w:t>
      </w:r>
      <w:r w:rsidRPr="00C93C30">
        <w:rPr>
          <w:color w:val="auto"/>
          <w:szCs w:val="24"/>
        </w:rPr>
        <w:t>コンテンツ</w:t>
      </w:r>
    </w:p>
    <w:p w14:paraId="0803538F" w14:textId="77777777" w:rsidR="00786AFD" w:rsidRPr="00C93C30" w:rsidRDefault="00786AFD" w:rsidP="00F507D4">
      <w:pPr>
        <w:numPr>
          <w:ilvl w:val="0"/>
          <w:numId w:val="13"/>
        </w:numPr>
        <w:suppressAutoHyphens w:val="0"/>
        <w:wordWrap/>
        <w:ind w:rightChars="-59" w:right="-142"/>
        <w:rPr>
          <w:rFonts w:cs="Times New Roman" w:hint="default"/>
          <w:color w:val="auto"/>
          <w:sz w:val="21"/>
          <w:szCs w:val="21"/>
        </w:rPr>
      </w:pPr>
      <w:r w:rsidRPr="00C93C30">
        <w:rPr>
          <w:color w:val="auto"/>
          <w:szCs w:val="24"/>
        </w:rPr>
        <w:t>地域の魅力が伝わるコンテンツ、地域特有の体験のコンテンツ</w:t>
      </w:r>
    </w:p>
    <w:bookmarkEnd w:id="0"/>
    <w:p w14:paraId="02A9456F" w14:textId="77777777" w:rsidR="00786AFD" w:rsidRPr="00C93C30" w:rsidRDefault="00786AFD" w:rsidP="00786AFD">
      <w:pPr>
        <w:rPr>
          <w:rFonts w:hint="default"/>
          <w:color w:val="auto"/>
          <w:szCs w:val="24"/>
        </w:rPr>
      </w:pPr>
    </w:p>
    <w:p w14:paraId="32D95472" w14:textId="77777777" w:rsidR="00786AFD" w:rsidRPr="00C93C30" w:rsidRDefault="009F4070" w:rsidP="00786AFD">
      <w:pPr>
        <w:numPr>
          <w:ilvl w:val="0"/>
          <w:numId w:val="4"/>
        </w:numPr>
        <w:rPr>
          <w:rFonts w:hint="default"/>
          <w:color w:val="auto"/>
          <w:szCs w:val="24"/>
        </w:rPr>
      </w:pPr>
      <w:bookmarkStart w:id="1" w:name="_Hlk177031083"/>
      <w:r w:rsidRPr="00C93C30">
        <w:rPr>
          <w:color w:val="auto"/>
          <w:szCs w:val="24"/>
        </w:rPr>
        <w:t>ＶＲ</w:t>
      </w:r>
      <w:r w:rsidR="00786AFD" w:rsidRPr="00C93C30">
        <w:rPr>
          <w:color w:val="auto"/>
          <w:szCs w:val="24"/>
        </w:rPr>
        <w:t>放映機材</w:t>
      </w:r>
      <w:r w:rsidR="004D18F8" w:rsidRPr="00C93C30">
        <w:rPr>
          <w:color w:val="auto"/>
          <w:szCs w:val="24"/>
        </w:rPr>
        <w:t>の選定</w:t>
      </w:r>
    </w:p>
    <w:p w14:paraId="568957D5" w14:textId="77777777" w:rsidR="009F4070" w:rsidRPr="00C93C30" w:rsidRDefault="003C121A" w:rsidP="009F4070">
      <w:pPr>
        <w:ind w:leftChars="200" w:left="482" w:firstLineChars="100" w:firstLine="241"/>
        <w:rPr>
          <w:rFonts w:hint="default"/>
          <w:color w:val="auto"/>
          <w:szCs w:val="24"/>
        </w:rPr>
      </w:pPr>
      <w:r w:rsidRPr="00C93C30">
        <w:rPr>
          <w:color w:val="auto"/>
          <w:szCs w:val="24"/>
        </w:rPr>
        <w:t>九十九島ビジターセンター</w:t>
      </w:r>
      <w:r w:rsidR="009F4070" w:rsidRPr="00C93C30">
        <w:rPr>
          <w:color w:val="auto"/>
          <w:szCs w:val="24"/>
        </w:rPr>
        <w:t>（</w:t>
      </w:r>
      <w:r w:rsidRPr="00C93C30">
        <w:rPr>
          <w:color w:val="auto"/>
          <w:szCs w:val="24"/>
        </w:rPr>
        <w:t>鹿子前博物展示施設</w:t>
      </w:r>
      <w:r w:rsidR="009F4070" w:rsidRPr="00C93C30">
        <w:rPr>
          <w:color w:val="auto"/>
          <w:szCs w:val="24"/>
        </w:rPr>
        <w:t>）</w:t>
      </w:r>
      <w:r w:rsidR="00786AFD" w:rsidRPr="00C93C30">
        <w:rPr>
          <w:color w:val="auto"/>
          <w:szCs w:val="24"/>
        </w:rPr>
        <w:t>の展示室内に設置する</w:t>
      </w:r>
      <w:r w:rsidR="009F4070" w:rsidRPr="00C93C30">
        <w:rPr>
          <w:color w:val="auto"/>
          <w:szCs w:val="24"/>
        </w:rPr>
        <w:t>ＶＲ映像</w:t>
      </w:r>
      <w:r w:rsidR="0004326C" w:rsidRPr="00C93C30">
        <w:rPr>
          <w:color w:val="auto"/>
          <w:szCs w:val="24"/>
        </w:rPr>
        <w:t>展示の</w:t>
      </w:r>
      <w:r w:rsidR="00786AFD" w:rsidRPr="00C93C30">
        <w:rPr>
          <w:color w:val="auto"/>
          <w:szCs w:val="24"/>
        </w:rPr>
        <w:t>放映機材について</w:t>
      </w:r>
      <w:r w:rsidR="00C669D6" w:rsidRPr="00C93C30">
        <w:rPr>
          <w:color w:val="auto"/>
          <w:szCs w:val="24"/>
        </w:rPr>
        <w:t>選定</w:t>
      </w:r>
      <w:r w:rsidR="00786AFD" w:rsidRPr="00C93C30">
        <w:rPr>
          <w:color w:val="auto"/>
          <w:szCs w:val="24"/>
        </w:rPr>
        <w:t>すること。機材は老若男女、外国人を含めてより多くの利用者が安心・安全に楽しめ、かつ維持管理しやすいシステムを選定し、設置する放映機材とその配置、放映方法、納期、管理運営にかかる概算費用</w:t>
      </w:r>
      <w:r w:rsidR="00B965A2" w:rsidRPr="00C93C30">
        <w:rPr>
          <w:color w:val="auto"/>
          <w:szCs w:val="24"/>
        </w:rPr>
        <w:t>、受益者負担の仕組み等</w:t>
      </w:r>
      <w:r w:rsidR="00786AFD" w:rsidRPr="00C93C30">
        <w:rPr>
          <w:color w:val="auto"/>
          <w:szCs w:val="24"/>
        </w:rPr>
        <w:t>について、その選定理由とともに具体的に提案すること。</w:t>
      </w:r>
    </w:p>
    <w:p w14:paraId="6DFB5C9E" w14:textId="77777777" w:rsidR="00786AFD" w:rsidRPr="00C93C30" w:rsidRDefault="009F4070" w:rsidP="009F4070">
      <w:pPr>
        <w:ind w:leftChars="200" w:left="482" w:firstLineChars="100" w:firstLine="241"/>
        <w:rPr>
          <w:rFonts w:hint="default"/>
          <w:color w:val="auto"/>
          <w:szCs w:val="24"/>
        </w:rPr>
      </w:pPr>
      <w:r w:rsidRPr="00C93C30">
        <w:rPr>
          <w:color w:val="auto"/>
          <w:szCs w:val="24"/>
        </w:rPr>
        <w:t>放映機材については制作するＶＲコンテンツを効果的に伝える機能を備えたものとするほか、施設の規模や立地、利用特性、利用動向予測等に加え、機材の耐久性や消費電力、感染予防を念頭に置いた接触が少ない機器といった維持管理等に関わる要素も考慮のうえで選定すること。</w:t>
      </w:r>
    </w:p>
    <w:bookmarkEnd w:id="1"/>
    <w:p w14:paraId="5F1D1C39" w14:textId="77777777" w:rsidR="00786AFD" w:rsidRPr="00C93C30" w:rsidRDefault="009F4070" w:rsidP="009F4070">
      <w:pPr>
        <w:ind w:leftChars="200" w:left="482" w:firstLineChars="100" w:firstLine="241"/>
        <w:rPr>
          <w:rFonts w:hint="default"/>
          <w:color w:val="auto"/>
          <w:szCs w:val="24"/>
        </w:rPr>
      </w:pPr>
      <w:r w:rsidRPr="00C93C30">
        <w:rPr>
          <w:color w:val="auto"/>
          <w:szCs w:val="24"/>
        </w:rPr>
        <w:t>また、</w:t>
      </w:r>
      <w:r w:rsidR="003C121A" w:rsidRPr="00C93C30">
        <w:rPr>
          <w:color w:val="auto"/>
          <w:szCs w:val="24"/>
        </w:rPr>
        <w:t>イベント等で活用できる</w:t>
      </w:r>
      <w:r w:rsidRPr="00C93C30">
        <w:rPr>
          <w:color w:val="auto"/>
          <w:szCs w:val="24"/>
        </w:rPr>
        <w:t>移動可能な</w:t>
      </w:r>
      <w:r w:rsidR="00F71410" w:rsidRPr="00C93C30">
        <w:rPr>
          <w:color w:val="auto"/>
          <w:szCs w:val="24"/>
        </w:rPr>
        <w:t>ＶＲ</w:t>
      </w:r>
      <w:r w:rsidRPr="00C93C30">
        <w:rPr>
          <w:rFonts w:hint="default"/>
          <w:color w:val="auto"/>
          <w:szCs w:val="24"/>
        </w:rPr>
        <w:t>放映機材についても</w:t>
      </w:r>
      <w:r w:rsidRPr="00C93C30">
        <w:rPr>
          <w:color w:val="auto"/>
          <w:szCs w:val="24"/>
        </w:rPr>
        <w:t>提案を行うこと</w:t>
      </w:r>
      <w:r w:rsidRPr="00C93C30">
        <w:rPr>
          <w:rFonts w:hint="default"/>
          <w:color w:val="auto"/>
          <w:szCs w:val="24"/>
        </w:rPr>
        <w:t>。</w:t>
      </w:r>
    </w:p>
    <w:p w14:paraId="7AD0963D" w14:textId="77777777" w:rsidR="009F4070" w:rsidRPr="00C93C30" w:rsidRDefault="009F4070" w:rsidP="009F4070">
      <w:pPr>
        <w:ind w:leftChars="200" w:left="482" w:firstLineChars="100" w:firstLine="241"/>
        <w:rPr>
          <w:rFonts w:hint="default"/>
          <w:color w:val="auto"/>
          <w:szCs w:val="24"/>
        </w:rPr>
      </w:pPr>
    </w:p>
    <w:p w14:paraId="2F2092B4" w14:textId="77777777" w:rsidR="004D18F8" w:rsidRPr="00C93C30" w:rsidRDefault="009F4070" w:rsidP="004D18F8">
      <w:pPr>
        <w:numPr>
          <w:ilvl w:val="0"/>
          <w:numId w:val="4"/>
        </w:numPr>
        <w:rPr>
          <w:rFonts w:hint="default"/>
          <w:color w:val="auto"/>
          <w:szCs w:val="24"/>
        </w:rPr>
      </w:pPr>
      <w:r w:rsidRPr="00C93C30">
        <w:rPr>
          <w:color w:val="auto"/>
          <w:szCs w:val="24"/>
        </w:rPr>
        <w:t>ＶＲ</w:t>
      </w:r>
      <w:r w:rsidR="00B965A2" w:rsidRPr="00C93C30">
        <w:rPr>
          <w:color w:val="auto"/>
          <w:szCs w:val="24"/>
        </w:rPr>
        <w:t>コンテンツの</w:t>
      </w:r>
      <w:r w:rsidR="004D18F8" w:rsidRPr="00C93C30">
        <w:rPr>
          <w:color w:val="auto"/>
          <w:szCs w:val="24"/>
        </w:rPr>
        <w:t>多言語化</w:t>
      </w:r>
    </w:p>
    <w:p w14:paraId="0FA8D6A4" w14:textId="77777777" w:rsidR="006C5C55" w:rsidRPr="00C93C30" w:rsidRDefault="009F4070" w:rsidP="00B965A2">
      <w:pPr>
        <w:ind w:left="426" w:firstLineChars="172" w:firstLine="414"/>
        <w:rPr>
          <w:rFonts w:hint="default"/>
          <w:color w:val="auto"/>
          <w:szCs w:val="24"/>
        </w:rPr>
      </w:pPr>
      <w:r w:rsidRPr="00C93C30">
        <w:rPr>
          <w:color w:val="auto"/>
          <w:szCs w:val="24"/>
        </w:rPr>
        <w:t>ＶＲ</w:t>
      </w:r>
      <w:r w:rsidR="00B965A2" w:rsidRPr="00C93C30">
        <w:rPr>
          <w:color w:val="auto"/>
          <w:szCs w:val="24"/>
        </w:rPr>
        <w:t>コンテンツについて</w:t>
      </w:r>
      <w:r w:rsidRPr="00C93C30">
        <w:rPr>
          <w:color w:val="auto"/>
          <w:szCs w:val="24"/>
        </w:rPr>
        <w:t>は</w:t>
      </w:r>
      <w:r w:rsidR="00B965A2" w:rsidRPr="00C93C30">
        <w:rPr>
          <w:color w:val="auto"/>
          <w:szCs w:val="24"/>
        </w:rPr>
        <w:t>２言語以上の言語</w:t>
      </w:r>
      <w:r w:rsidRPr="00C93C30">
        <w:rPr>
          <w:color w:val="auto"/>
          <w:szCs w:val="24"/>
        </w:rPr>
        <w:t>に対応することとし</w:t>
      </w:r>
      <w:r w:rsidR="00CC460B" w:rsidRPr="00C93C30">
        <w:rPr>
          <w:color w:val="auto"/>
          <w:szCs w:val="24"/>
        </w:rPr>
        <w:t>、</w:t>
      </w:r>
      <w:r w:rsidRPr="00C93C30">
        <w:rPr>
          <w:color w:val="auto"/>
          <w:szCs w:val="24"/>
        </w:rPr>
        <w:t>英語について</w:t>
      </w:r>
      <w:r w:rsidR="00B965A2" w:rsidRPr="00C93C30">
        <w:rPr>
          <w:color w:val="auto"/>
          <w:szCs w:val="24"/>
        </w:rPr>
        <w:t>はよりわかりやすい解説内容となるようネイティブのライティングによる</w:t>
      </w:r>
      <w:r w:rsidRPr="00C93C30">
        <w:rPr>
          <w:color w:val="auto"/>
          <w:szCs w:val="24"/>
        </w:rPr>
        <w:t>翻訳</w:t>
      </w:r>
      <w:r w:rsidR="00B965A2" w:rsidRPr="00C93C30">
        <w:rPr>
          <w:color w:val="auto"/>
          <w:szCs w:val="24"/>
        </w:rPr>
        <w:t>を行</w:t>
      </w:r>
      <w:r w:rsidRPr="00C93C30">
        <w:rPr>
          <w:color w:val="auto"/>
          <w:szCs w:val="24"/>
        </w:rPr>
        <w:t>う</w:t>
      </w:r>
      <w:r w:rsidR="003C121A" w:rsidRPr="00C93C30">
        <w:rPr>
          <w:color w:val="auto"/>
          <w:szCs w:val="24"/>
        </w:rPr>
        <w:t>ものとする。</w:t>
      </w:r>
      <w:r w:rsidR="00B965A2" w:rsidRPr="00C93C30">
        <w:rPr>
          <w:color w:val="auto"/>
          <w:szCs w:val="24"/>
        </w:rPr>
        <w:t>その他言語</w:t>
      </w:r>
      <w:r w:rsidR="003C121A" w:rsidRPr="00C93C30">
        <w:rPr>
          <w:color w:val="auto"/>
          <w:szCs w:val="24"/>
        </w:rPr>
        <w:t>についても同様に</w:t>
      </w:r>
      <w:r w:rsidR="00B965A2" w:rsidRPr="00C93C30">
        <w:rPr>
          <w:color w:val="auto"/>
          <w:szCs w:val="24"/>
        </w:rPr>
        <w:t>翻訳</w:t>
      </w:r>
      <w:r w:rsidRPr="00C93C30">
        <w:rPr>
          <w:color w:val="auto"/>
          <w:szCs w:val="24"/>
        </w:rPr>
        <w:t>を行うこととし、その</w:t>
      </w:r>
      <w:r w:rsidR="00B965A2" w:rsidRPr="00C93C30">
        <w:rPr>
          <w:color w:val="auto"/>
          <w:szCs w:val="24"/>
        </w:rPr>
        <w:t>対応言語</w:t>
      </w:r>
      <w:r w:rsidRPr="00C93C30">
        <w:rPr>
          <w:color w:val="auto"/>
          <w:szCs w:val="24"/>
        </w:rPr>
        <w:t>と</w:t>
      </w:r>
      <w:r w:rsidR="00B965A2" w:rsidRPr="00C93C30">
        <w:rPr>
          <w:color w:val="auto"/>
          <w:szCs w:val="24"/>
        </w:rPr>
        <w:t>翻訳の具体的手順について、提案すること。</w:t>
      </w:r>
    </w:p>
    <w:p w14:paraId="5B3EFD7C" w14:textId="77777777" w:rsidR="006C5C55" w:rsidRPr="00C93C30" w:rsidRDefault="006C5C55" w:rsidP="006C5C55">
      <w:pPr>
        <w:ind w:left="842"/>
        <w:rPr>
          <w:rFonts w:hint="default"/>
          <w:color w:val="auto"/>
          <w:szCs w:val="24"/>
        </w:rPr>
      </w:pPr>
    </w:p>
    <w:p w14:paraId="1A8F68D3" w14:textId="77777777" w:rsidR="00786AFD" w:rsidRPr="00C93C30" w:rsidRDefault="00786AFD" w:rsidP="00786AFD">
      <w:pPr>
        <w:rPr>
          <w:rFonts w:hint="default"/>
          <w:color w:val="auto"/>
        </w:rPr>
      </w:pPr>
    </w:p>
    <w:p w14:paraId="0AB513EA" w14:textId="77777777" w:rsidR="00786AFD" w:rsidRPr="00C93C30" w:rsidRDefault="00786AFD" w:rsidP="00786AFD">
      <w:pPr>
        <w:rPr>
          <w:rFonts w:hint="default"/>
          <w:color w:val="auto"/>
        </w:rPr>
      </w:pPr>
      <w:r w:rsidRPr="00C93C30">
        <w:rPr>
          <w:color w:val="auto"/>
        </w:rPr>
        <w:t>３　業務実施フロー</w:t>
      </w:r>
    </w:p>
    <w:p w14:paraId="5FC9A064" w14:textId="77777777" w:rsidR="00786AFD" w:rsidRPr="00C93C30" w:rsidRDefault="00786AFD" w:rsidP="00786AFD">
      <w:pPr>
        <w:rPr>
          <w:rFonts w:hint="default"/>
          <w:color w:val="auto"/>
        </w:rPr>
      </w:pPr>
      <w:r w:rsidRPr="00C93C30">
        <w:rPr>
          <w:color w:val="auto"/>
        </w:rPr>
        <w:t xml:space="preserve">　  業務実施フローを別紙様式Ｃに従い記述すること。</w:t>
      </w:r>
    </w:p>
    <w:p w14:paraId="551B18DC" w14:textId="77777777" w:rsidR="00786AFD" w:rsidRPr="00C93C30" w:rsidRDefault="00786AFD" w:rsidP="00786AFD">
      <w:pPr>
        <w:rPr>
          <w:rFonts w:hint="default"/>
          <w:color w:val="auto"/>
        </w:rPr>
      </w:pPr>
    </w:p>
    <w:p w14:paraId="0B95856B" w14:textId="77777777" w:rsidR="00786AFD" w:rsidRPr="00C93C30" w:rsidRDefault="00786AFD" w:rsidP="00786AFD">
      <w:pPr>
        <w:rPr>
          <w:rFonts w:hint="default"/>
          <w:color w:val="auto"/>
        </w:rPr>
      </w:pPr>
      <w:r w:rsidRPr="00C93C30">
        <w:rPr>
          <w:color w:val="auto"/>
        </w:rPr>
        <w:t>４　業務実施体制</w:t>
      </w:r>
    </w:p>
    <w:p w14:paraId="022C1704" w14:textId="77777777" w:rsidR="00786AFD" w:rsidRPr="00C93C30" w:rsidRDefault="00786AFD" w:rsidP="00786AFD">
      <w:pPr>
        <w:rPr>
          <w:rFonts w:hint="default"/>
          <w:color w:val="auto"/>
        </w:rPr>
      </w:pPr>
      <w:r w:rsidRPr="00C93C30">
        <w:rPr>
          <w:color w:val="auto"/>
        </w:rPr>
        <w:t xml:space="preserve">　　配置予定の管理技術者の経歴、手持ち業務等を別紙様式Ｄ－１に、業務の内容ごとの　業務従事者の配置、役割分担等を別紙様式Ｄ－２に従い、記述すること。</w:t>
      </w:r>
    </w:p>
    <w:p w14:paraId="707BB051" w14:textId="77777777" w:rsidR="00786AFD" w:rsidRPr="00C93C30" w:rsidRDefault="00786AFD" w:rsidP="00786AFD">
      <w:pPr>
        <w:rPr>
          <w:rFonts w:hint="default"/>
          <w:color w:val="auto"/>
        </w:rPr>
      </w:pPr>
    </w:p>
    <w:p w14:paraId="542818A6" w14:textId="77777777" w:rsidR="00786AFD" w:rsidRPr="00C93C30" w:rsidRDefault="00786AFD" w:rsidP="00786AFD">
      <w:pPr>
        <w:rPr>
          <w:rFonts w:hint="default"/>
          <w:color w:val="auto"/>
        </w:rPr>
      </w:pPr>
      <w:r w:rsidRPr="00C93C30">
        <w:rPr>
          <w:color w:val="auto"/>
        </w:rPr>
        <w:t>５　業務実績</w:t>
      </w:r>
    </w:p>
    <w:p w14:paraId="21468793" w14:textId="77777777" w:rsidR="00786AFD" w:rsidRPr="00C93C30" w:rsidRDefault="00786AFD" w:rsidP="00786AFD">
      <w:pPr>
        <w:ind w:left="241" w:hangingChars="100" w:hanging="241"/>
        <w:rPr>
          <w:rFonts w:hint="default"/>
          <w:color w:val="auto"/>
        </w:rPr>
      </w:pPr>
      <w:r w:rsidRPr="00C93C30">
        <w:rPr>
          <w:color w:val="auto"/>
        </w:rPr>
        <w:t xml:space="preserve">　　過去５年間で実施した、</w:t>
      </w:r>
      <w:r w:rsidR="009F4070" w:rsidRPr="00C93C30">
        <w:rPr>
          <w:color w:val="auto"/>
          <w:szCs w:val="24"/>
        </w:rPr>
        <w:t>公共施設</w:t>
      </w:r>
      <w:r w:rsidRPr="00C93C30">
        <w:rPr>
          <w:color w:val="auto"/>
          <w:szCs w:val="24"/>
        </w:rPr>
        <w:t>における映像展示制作を含む業務又は工事</w:t>
      </w:r>
      <w:r w:rsidRPr="00C93C30">
        <w:rPr>
          <w:color w:val="auto"/>
        </w:rPr>
        <w:t>の実績について、別紙様式Ｅに従い記述すること。</w:t>
      </w:r>
    </w:p>
    <w:p w14:paraId="29CBE221" w14:textId="77777777" w:rsidR="00786AFD" w:rsidRPr="00C93C30" w:rsidRDefault="00786AFD" w:rsidP="00786AFD">
      <w:pPr>
        <w:rPr>
          <w:rFonts w:hint="default"/>
          <w:color w:val="auto"/>
        </w:rPr>
      </w:pPr>
    </w:p>
    <w:p w14:paraId="0DAEC9A8" w14:textId="77777777" w:rsidR="00786AFD" w:rsidRPr="00C93C30" w:rsidRDefault="00786AFD" w:rsidP="00786AFD">
      <w:pPr>
        <w:rPr>
          <w:rFonts w:hint="default"/>
          <w:color w:val="auto"/>
        </w:rPr>
      </w:pPr>
      <w:r w:rsidRPr="00C93C30">
        <w:rPr>
          <w:color w:val="auto"/>
        </w:rPr>
        <w:t>６　組織の環境マネジメントシステム認証取得等の状況</w:t>
      </w:r>
    </w:p>
    <w:p w14:paraId="057AF851" w14:textId="77777777" w:rsidR="00786AFD" w:rsidRPr="00C93C30" w:rsidRDefault="00786AFD" w:rsidP="00786AFD">
      <w:pPr>
        <w:ind w:left="241" w:hangingChars="100" w:hanging="241"/>
        <w:rPr>
          <w:rFonts w:hint="default"/>
          <w:color w:val="auto"/>
        </w:rPr>
      </w:pPr>
      <w:r w:rsidRPr="00C93C30">
        <w:rPr>
          <w:color w:val="auto"/>
        </w:rPr>
        <w:t xml:space="preserve">　　別紙様式Ｆに従い</w:t>
      </w:r>
      <w:r w:rsidRPr="00C93C30">
        <w:rPr>
          <w:rFonts w:hint="default"/>
          <w:color w:val="auto"/>
        </w:rPr>
        <w:t xml:space="preserve"> 、事業者の経営における主たる事業所（以下「本社等」という。）での</w:t>
      </w:r>
      <w:r w:rsidRPr="00C93C30">
        <w:rPr>
          <w:color w:val="auto"/>
        </w:rPr>
        <w:t>ＩＳＯ14001、エコアクション21、エコステージ、地方公共団体による認証制度等の第三者による環境マネジメントシステム認証取得の有無を記載し、有の場合は当該認証の名称を記載するとともに、証明書の写しを添付すること。ただし、企画書提出時点において認証期間中であること。</w:t>
      </w:r>
    </w:p>
    <w:p w14:paraId="5994FD70" w14:textId="77777777" w:rsidR="00786AFD" w:rsidRPr="00C93C30" w:rsidRDefault="00786AFD" w:rsidP="00786AFD">
      <w:pPr>
        <w:ind w:left="241" w:hangingChars="100" w:hanging="241"/>
        <w:rPr>
          <w:rFonts w:hint="default"/>
          <w:color w:val="auto"/>
        </w:rPr>
      </w:pPr>
      <w:r w:rsidRPr="00C93C30">
        <w:rPr>
          <w:color w:val="auto"/>
        </w:rPr>
        <w:t xml:space="preserve">　　又は現在は認証期間中でないが過去に第三者による環境マネジメントシステム認証を受けたことがあり、現在は本社等において自社等による環境マネジメントシステムを設置、運営等している場合は、過去の認証及び現在の環境マネジメントシステムの名称を記載するとともに、</w:t>
      </w:r>
      <w:r w:rsidRPr="00C93C30">
        <w:rPr>
          <w:rFonts w:hint="default"/>
          <w:color w:val="auto"/>
        </w:rPr>
        <w:t xml:space="preserve"> </w:t>
      </w:r>
      <w:r w:rsidRPr="00C93C30">
        <w:rPr>
          <w:color w:val="auto"/>
        </w:rPr>
        <w:t>過去の認証の証明書及び現在の環境マネジメントシステムの設置、運営等に係る規則等の写しを添付すること。</w:t>
      </w:r>
    </w:p>
    <w:p w14:paraId="43CB8C80" w14:textId="77777777" w:rsidR="00786AFD" w:rsidRPr="00C93C30" w:rsidRDefault="00786AFD" w:rsidP="00786AFD">
      <w:pPr>
        <w:rPr>
          <w:rFonts w:hint="default"/>
          <w:color w:val="auto"/>
        </w:rPr>
      </w:pPr>
    </w:p>
    <w:p w14:paraId="72D9EA08" w14:textId="77777777" w:rsidR="00786AFD" w:rsidRPr="00C93C30" w:rsidRDefault="00786AFD" w:rsidP="00786AFD">
      <w:pPr>
        <w:rPr>
          <w:rFonts w:hint="default"/>
          <w:color w:val="auto"/>
        </w:rPr>
      </w:pPr>
      <w:r w:rsidRPr="00C93C30">
        <w:rPr>
          <w:color w:val="auto"/>
        </w:rPr>
        <w:t>７　組織のワーク・ライフ・バランス等の推進に関する認定等取得状況</w:t>
      </w:r>
    </w:p>
    <w:p w14:paraId="2CF42573" w14:textId="77777777" w:rsidR="00786AFD" w:rsidRPr="00C93C30" w:rsidRDefault="00786AFD" w:rsidP="00786AFD">
      <w:pPr>
        <w:ind w:left="241" w:hangingChars="100" w:hanging="241"/>
        <w:rPr>
          <w:rFonts w:hint="default"/>
          <w:color w:val="auto"/>
        </w:rPr>
      </w:pPr>
      <w:r w:rsidRPr="00C93C30">
        <w:rPr>
          <w:color w:val="auto"/>
        </w:rPr>
        <w:t xml:space="preserve">　　別紙様式Ｇに従い、女性の職業生活における活躍の推進に関する法律（以下「女性活躍推進法」という。）、次世代育成支援対策推進法（以下「次世代法」という。）、青少年の雇用の促進等に関する法律（以下「若者雇用推進法」という。）に基づく認定等（プラチナえるぼし認定、えるぼし認定等、プラチナくるみん認定、くるみん認定、ユースエール認定）の有無を記載し、有の場合は当該認定等の名称を記載するとともに、認定通知書等の写しを添付すること。ただし、企画書提出時点において認定等の期間中であること。</w:t>
      </w:r>
    </w:p>
    <w:p w14:paraId="2D4D8006" w14:textId="77777777" w:rsidR="00786AFD" w:rsidRPr="00C93C30" w:rsidRDefault="00786AFD" w:rsidP="00786AFD">
      <w:pPr>
        <w:rPr>
          <w:rFonts w:hint="default"/>
          <w:color w:val="auto"/>
        </w:rPr>
      </w:pPr>
      <w:r w:rsidRPr="00C93C30">
        <w:rPr>
          <w:color w:val="auto"/>
        </w:rPr>
        <w:t xml:space="preserve">　</w:t>
      </w:r>
    </w:p>
    <w:p w14:paraId="11353874" w14:textId="77777777" w:rsidR="00476C70" w:rsidRPr="00C93C30" w:rsidRDefault="00786AFD" w:rsidP="00786AFD">
      <w:pPr>
        <w:jc w:val="right"/>
        <w:rPr>
          <w:rFonts w:hint="default"/>
          <w:color w:val="auto"/>
        </w:rPr>
      </w:pPr>
      <w:r w:rsidRPr="00C93C30">
        <w:rPr>
          <w:rFonts w:hint="default"/>
          <w:color w:val="auto"/>
        </w:rPr>
        <w:br w:type="page"/>
      </w:r>
      <w:r w:rsidR="00476C70" w:rsidRPr="00C93C30">
        <w:rPr>
          <w:color w:val="auto"/>
        </w:rPr>
        <w:t>（別紙様式Ａ）</w:t>
      </w:r>
    </w:p>
    <w:p w14:paraId="41C37E8D" w14:textId="77777777" w:rsidR="00476C70" w:rsidRPr="00C93C30" w:rsidRDefault="00476C70">
      <w:pPr>
        <w:rPr>
          <w:rFonts w:hint="default"/>
          <w:color w:val="auto"/>
        </w:rPr>
      </w:pPr>
    </w:p>
    <w:p w14:paraId="03DABAD9" w14:textId="77777777" w:rsidR="00476C70" w:rsidRPr="00C93C30" w:rsidRDefault="00476C70">
      <w:pPr>
        <w:jc w:val="center"/>
        <w:rPr>
          <w:rFonts w:hint="default"/>
          <w:color w:val="auto"/>
        </w:rPr>
      </w:pPr>
      <w:r w:rsidRPr="00C93C30">
        <w:rPr>
          <w:b/>
          <w:color w:val="auto"/>
        </w:rPr>
        <w:t>業務に対する理解度</w:t>
      </w:r>
    </w:p>
    <w:p w14:paraId="793EBF37" w14:textId="77777777" w:rsidR="00476C70" w:rsidRPr="00C93C30" w:rsidRDefault="00476C70">
      <w:pPr>
        <w:rPr>
          <w:rFonts w:hint="default"/>
          <w:color w:val="auto"/>
        </w:rPr>
      </w:pPr>
    </w:p>
    <w:p w14:paraId="773A9D82" w14:textId="77777777" w:rsidR="00476C70" w:rsidRPr="00C93C30" w:rsidRDefault="00476C70">
      <w:pPr>
        <w:rPr>
          <w:rFonts w:hint="default"/>
          <w:color w:val="auto"/>
        </w:rPr>
      </w:pPr>
      <w:r w:rsidRPr="00C93C30">
        <w:rPr>
          <w:color w:val="auto"/>
        </w:rPr>
        <w:t xml:space="preserve">　</w:t>
      </w:r>
      <w:r w:rsidR="003C121A" w:rsidRPr="00C93C30">
        <w:rPr>
          <w:color w:val="auto"/>
        </w:rPr>
        <w:t>西海</w:t>
      </w:r>
      <w:r w:rsidR="007250CF" w:rsidRPr="00C93C30">
        <w:rPr>
          <w:color w:val="auto"/>
        </w:rPr>
        <w:t>国立公園の特性や</w:t>
      </w:r>
      <w:r w:rsidR="003C121A" w:rsidRPr="00C93C30">
        <w:rPr>
          <w:color w:val="auto"/>
        </w:rPr>
        <w:t>九十九島ビジターセンター</w:t>
      </w:r>
      <w:r w:rsidR="009F4070" w:rsidRPr="00C93C30">
        <w:rPr>
          <w:color w:val="auto"/>
        </w:rPr>
        <w:t>の</w:t>
      </w:r>
      <w:r w:rsidR="007250CF" w:rsidRPr="00C93C30">
        <w:rPr>
          <w:color w:val="auto"/>
        </w:rPr>
        <w:t>既設展示内容等を考慮して、</w:t>
      </w:r>
      <w:r w:rsidR="009F4070" w:rsidRPr="00C93C30">
        <w:rPr>
          <w:color w:val="auto"/>
        </w:rPr>
        <w:t>①</w:t>
      </w:r>
      <w:r w:rsidR="003C121A" w:rsidRPr="00C93C30">
        <w:rPr>
          <w:color w:val="auto"/>
        </w:rPr>
        <w:t>西海</w:t>
      </w:r>
      <w:r w:rsidR="009F4070" w:rsidRPr="00C93C30">
        <w:rPr>
          <w:color w:val="auto"/>
        </w:rPr>
        <w:t>国立公園の利用者（外国人利用者を含む）に、新規制作するＶＲ映像等について訪日外国人にもわかりやすく地域の魅力を伝える内容とするために必要と考えられる条件、②公園利用者（外国人利用者を含む）への国立公園の</w:t>
      </w:r>
      <w:r w:rsidR="009F4070" w:rsidRPr="00C93C30">
        <w:rPr>
          <w:rFonts w:hint="default"/>
          <w:color w:val="auto"/>
        </w:rPr>
        <w:t>PR、現地の滞在時間の延長や地域を訪れるリピーターの増加を図るために必要と考えられる条件</w:t>
      </w:r>
      <w:r w:rsidR="00842A00" w:rsidRPr="00C93C30">
        <w:rPr>
          <w:color w:val="auto"/>
          <w:szCs w:val="24"/>
        </w:rPr>
        <w:t>を</w:t>
      </w:r>
      <w:r w:rsidRPr="00C93C30">
        <w:rPr>
          <w:color w:val="auto"/>
        </w:rPr>
        <w:t>ご提案ください。</w:t>
      </w:r>
    </w:p>
    <w:tbl>
      <w:tblPr>
        <w:tblW w:w="0" w:type="auto"/>
        <w:tblInd w:w="109" w:type="dxa"/>
        <w:tblLayout w:type="fixed"/>
        <w:tblCellMar>
          <w:left w:w="0" w:type="dxa"/>
          <w:right w:w="0" w:type="dxa"/>
        </w:tblCellMar>
        <w:tblLook w:val="0000" w:firstRow="0" w:lastRow="0" w:firstColumn="0" w:lastColumn="0" w:noHBand="0" w:noVBand="0"/>
      </w:tblPr>
      <w:tblGrid>
        <w:gridCol w:w="9296"/>
      </w:tblGrid>
      <w:tr w:rsidR="00585F71" w:rsidRPr="00C93C30" w14:paraId="4D7948F3" w14:textId="77777777" w:rsidTr="00376A48">
        <w:trPr>
          <w:trHeight w:val="9720"/>
        </w:trPr>
        <w:tc>
          <w:tcPr>
            <w:tcW w:w="929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EB9803C" w14:textId="77777777" w:rsidR="00585F71" w:rsidRPr="00C93C30" w:rsidRDefault="00585F71" w:rsidP="00160430">
            <w:pPr>
              <w:rPr>
                <w:rFonts w:hint="default"/>
                <w:color w:val="auto"/>
              </w:rPr>
            </w:pPr>
          </w:p>
        </w:tc>
      </w:tr>
    </w:tbl>
    <w:p w14:paraId="40F0733C" w14:textId="77777777" w:rsidR="00476C70" w:rsidRPr="00C93C30" w:rsidRDefault="00476C70">
      <w:pPr>
        <w:rPr>
          <w:rFonts w:hint="default"/>
          <w:color w:val="auto"/>
        </w:rPr>
      </w:pPr>
    </w:p>
    <w:p w14:paraId="6381A048" w14:textId="77777777" w:rsidR="00476C70" w:rsidRPr="00C93C30" w:rsidRDefault="00FB5300">
      <w:pPr>
        <w:rPr>
          <w:rFonts w:hint="default"/>
          <w:color w:val="auto"/>
        </w:rPr>
      </w:pPr>
      <w:r w:rsidRPr="00C93C30">
        <w:rPr>
          <w:color w:val="auto"/>
        </w:rPr>
        <w:t xml:space="preserve">注　</w:t>
      </w:r>
      <w:r w:rsidR="00376A48" w:rsidRPr="00C93C30">
        <w:rPr>
          <w:color w:val="auto"/>
        </w:rPr>
        <w:t>本様式はＡ４版２</w:t>
      </w:r>
      <w:r w:rsidR="00476C70" w:rsidRPr="00C93C30">
        <w:rPr>
          <w:color w:val="auto"/>
        </w:rPr>
        <w:t>枚以内とする。</w:t>
      </w:r>
    </w:p>
    <w:p w14:paraId="7EEEE20A" w14:textId="77777777" w:rsidR="00476C70" w:rsidRPr="00C93C30" w:rsidRDefault="00476C70">
      <w:pPr>
        <w:jc w:val="right"/>
        <w:rPr>
          <w:rFonts w:hint="default"/>
          <w:color w:val="auto"/>
        </w:rPr>
      </w:pPr>
      <w:r w:rsidRPr="00C93C30">
        <w:rPr>
          <w:color w:val="auto"/>
        </w:rPr>
        <w:br w:type="page"/>
        <w:t>（別紙様式Ｂ）</w:t>
      </w:r>
    </w:p>
    <w:p w14:paraId="2D628B73" w14:textId="77777777" w:rsidR="00476C70" w:rsidRPr="00C93C30" w:rsidRDefault="00476C70">
      <w:pPr>
        <w:rPr>
          <w:rFonts w:hint="default"/>
          <w:color w:val="auto"/>
        </w:rPr>
      </w:pPr>
    </w:p>
    <w:p w14:paraId="388C9152" w14:textId="77777777" w:rsidR="00476C70" w:rsidRPr="00C93C30" w:rsidRDefault="00476C70">
      <w:pPr>
        <w:jc w:val="center"/>
        <w:rPr>
          <w:rFonts w:hint="default"/>
          <w:b/>
          <w:color w:val="auto"/>
        </w:rPr>
      </w:pPr>
      <w:r w:rsidRPr="00C93C30">
        <w:rPr>
          <w:b/>
          <w:color w:val="auto"/>
        </w:rPr>
        <w:t>業務の実施方法等の提案</w:t>
      </w:r>
    </w:p>
    <w:p w14:paraId="03AFC8C4" w14:textId="77777777" w:rsidR="007250CF" w:rsidRPr="00C93C30" w:rsidRDefault="007250CF">
      <w:pPr>
        <w:jc w:val="center"/>
        <w:rPr>
          <w:rFonts w:hint="default"/>
          <w:color w:val="auto"/>
        </w:rPr>
      </w:pPr>
    </w:p>
    <w:p w14:paraId="09B5AFBE" w14:textId="77777777" w:rsidR="009F4070" w:rsidRPr="00C93C30" w:rsidRDefault="009F4070" w:rsidP="009F4070">
      <w:pPr>
        <w:suppressAutoHyphens w:val="0"/>
        <w:wordWrap/>
        <w:ind w:leftChars="177" w:left="708" w:rightChars="-59" w:right="-142" w:hangingChars="117" w:hanging="282"/>
        <w:rPr>
          <w:rFonts w:hint="default"/>
          <w:color w:val="auto"/>
          <w:szCs w:val="24"/>
        </w:rPr>
      </w:pPr>
    </w:p>
    <w:p w14:paraId="1A23C9C4" w14:textId="77777777" w:rsidR="009F4070" w:rsidRPr="00C93C30" w:rsidRDefault="009F4070" w:rsidP="003C121A">
      <w:pPr>
        <w:numPr>
          <w:ilvl w:val="1"/>
          <w:numId w:val="13"/>
        </w:numPr>
        <w:suppressAutoHyphens w:val="0"/>
        <w:wordWrap/>
        <w:ind w:rightChars="-59" w:right="-142"/>
        <w:rPr>
          <w:rFonts w:hint="default"/>
          <w:color w:val="auto"/>
          <w:szCs w:val="24"/>
        </w:rPr>
      </w:pPr>
      <w:r w:rsidRPr="00C93C30">
        <w:rPr>
          <w:color w:val="auto"/>
          <w:szCs w:val="24"/>
        </w:rPr>
        <w:t>実写によるＶＲコンテンツの制作</w:t>
      </w:r>
    </w:p>
    <w:p w14:paraId="6A003174" w14:textId="77777777" w:rsidR="009F4070" w:rsidRPr="00C93C30" w:rsidRDefault="009F4070" w:rsidP="009F4070">
      <w:pPr>
        <w:suppressAutoHyphens w:val="0"/>
        <w:wordWrap/>
        <w:ind w:leftChars="58" w:left="140" w:rightChars="-59" w:right="-142" w:firstLineChars="100" w:firstLine="241"/>
        <w:rPr>
          <w:rFonts w:hint="default"/>
          <w:color w:val="auto"/>
          <w:szCs w:val="24"/>
        </w:rPr>
      </w:pPr>
      <w:r w:rsidRPr="00C93C30">
        <w:rPr>
          <w:color w:val="auto"/>
          <w:szCs w:val="24"/>
        </w:rPr>
        <w:t>既設展示内容を考慮しつつ、利用者（外国人利用者を含む）に</w:t>
      </w:r>
      <w:r w:rsidR="003C121A" w:rsidRPr="00C93C30">
        <w:rPr>
          <w:color w:val="auto"/>
          <w:szCs w:val="24"/>
        </w:rPr>
        <w:t>西海</w:t>
      </w:r>
      <w:r w:rsidRPr="00C93C30">
        <w:rPr>
          <w:color w:val="auto"/>
          <w:szCs w:val="24"/>
        </w:rPr>
        <w:t>国立公園の魅力を伝えるために効果的と考えられるＶＲコンテンツを以下のテーマを参考に５点以上提案し、その内容と撮影手法、撮影時期について、その選定理由とともに具体的に提案すること。</w:t>
      </w:r>
    </w:p>
    <w:p w14:paraId="24761366" w14:textId="77777777" w:rsidR="009F4070" w:rsidRPr="00C93C30" w:rsidRDefault="009F4070" w:rsidP="009F4070">
      <w:pPr>
        <w:numPr>
          <w:ilvl w:val="0"/>
          <w:numId w:val="14"/>
        </w:numPr>
        <w:suppressAutoHyphens w:val="0"/>
        <w:wordWrap/>
        <w:ind w:left="1418" w:rightChars="-59" w:right="-142" w:hanging="567"/>
        <w:rPr>
          <w:rFonts w:hint="default"/>
          <w:color w:val="auto"/>
          <w:szCs w:val="24"/>
        </w:rPr>
      </w:pPr>
      <w:r w:rsidRPr="00C93C30">
        <w:rPr>
          <w:color w:val="auto"/>
          <w:szCs w:val="24"/>
        </w:rPr>
        <w:t>到達が困難な場所や</w:t>
      </w:r>
      <w:r w:rsidR="003C121A" w:rsidRPr="00C93C30">
        <w:rPr>
          <w:color w:val="auto"/>
          <w:szCs w:val="24"/>
        </w:rPr>
        <w:t>普段</w:t>
      </w:r>
      <w:r w:rsidRPr="00C93C30">
        <w:rPr>
          <w:color w:val="auto"/>
          <w:szCs w:val="24"/>
        </w:rPr>
        <w:t>立ち入れない場所のコンテンツ</w:t>
      </w:r>
    </w:p>
    <w:p w14:paraId="60D2E4E1" w14:textId="77777777" w:rsidR="009F4070" w:rsidRPr="00C93C30" w:rsidRDefault="009F4070" w:rsidP="009F4070">
      <w:pPr>
        <w:numPr>
          <w:ilvl w:val="0"/>
          <w:numId w:val="14"/>
        </w:numPr>
        <w:suppressAutoHyphens w:val="0"/>
        <w:wordWrap/>
        <w:ind w:left="1418" w:rightChars="-59" w:right="-142" w:hanging="567"/>
        <w:rPr>
          <w:rFonts w:hint="default"/>
          <w:color w:val="auto"/>
          <w:szCs w:val="24"/>
        </w:rPr>
      </w:pPr>
      <w:r w:rsidRPr="00C93C30">
        <w:rPr>
          <w:color w:val="auto"/>
          <w:szCs w:val="24"/>
        </w:rPr>
        <w:t>ドローン等による鳥瞰視点のコンテンツ</w:t>
      </w:r>
    </w:p>
    <w:p w14:paraId="15A367C1" w14:textId="77777777" w:rsidR="009F4070" w:rsidRPr="00C93C30" w:rsidRDefault="009F4070" w:rsidP="009F4070">
      <w:pPr>
        <w:numPr>
          <w:ilvl w:val="0"/>
          <w:numId w:val="14"/>
        </w:numPr>
        <w:suppressAutoHyphens w:val="0"/>
        <w:wordWrap/>
        <w:ind w:left="1418" w:rightChars="-59" w:right="-142" w:hanging="567"/>
        <w:rPr>
          <w:rFonts w:hint="default"/>
          <w:color w:val="auto"/>
          <w:szCs w:val="24"/>
        </w:rPr>
      </w:pPr>
      <w:r w:rsidRPr="00C93C30">
        <w:rPr>
          <w:color w:val="auto"/>
          <w:szCs w:val="24"/>
        </w:rPr>
        <w:t>季節特有の景観を楽しめるコンテンツ</w:t>
      </w:r>
    </w:p>
    <w:p w14:paraId="38D00CB0" w14:textId="77777777" w:rsidR="009F4070" w:rsidRPr="00C93C30" w:rsidRDefault="009F4070" w:rsidP="009F4070">
      <w:pPr>
        <w:numPr>
          <w:ilvl w:val="0"/>
          <w:numId w:val="14"/>
        </w:numPr>
        <w:suppressAutoHyphens w:val="0"/>
        <w:wordWrap/>
        <w:ind w:left="1418" w:rightChars="-59" w:right="-142" w:hanging="567"/>
        <w:rPr>
          <w:rFonts w:hint="default"/>
          <w:color w:val="auto"/>
          <w:szCs w:val="24"/>
        </w:rPr>
      </w:pPr>
      <w:r w:rsidRPr="00C93C30">
        <w:rPr>
          <w:color w:val="auto"/>
          <w:szCs w:val="24"/>
        </w:rPr>
        <w:t>地域の魅力が伝わるコンテンツ、地域特有の体験のコンテンツ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8"/>
      </w:tblGrid>
      <w:tr w:rsidR="00C93C30" w:rsidRPr="00C93C30" w14:paraId="284AB3F2" w14:textId="77777777" w:rsidTr="009F4070">
        <w:trPr>
          <w:trHeight w:val="3298"/>
        </w:trPr>
        <w:tc>
          <w:tcPr>
            <w:tcW w:w="9728" w:type="dxa"/>
          </w:tcPr>
          <w:p w14:paraId="208390E9" w14:textId="77777777" w:rsidR="009F4070" w:rsidRPr="00C93C30" w:rsidRDefault="009F4070" w:rsidP="009F4070">
            <w:pPr>
              <w:numPr>
                <w:ilvl w:val="0"/>
                <w:numId w:val="15"/>
              </w:numPr>
              <w:suppressAutoHyphens w:val="0"/>
              <w:wordWrap/>
              <w:ind w:left="851" w:rightChars="-59" w:right="-142"/>
              <w:rPr>
                <w:rFonts w:hint="default"/>
                <w:color w:val="auto"/>
                <w:szCs w:val="24"/>
              </w:rPr>
            </w:pPr>
            <w:r w:rsidRPr="00C93C30">
              <w:rPr>
                <w:color w:val="auto"/>
                <w:szCs w:val="24"/>
              </w:rPr>
              <w:t>到達が困難な場所や</w:t>
            </w:r>
            <w:r w:rsidR="003C121A" w:rsidRPr="00C93C30">
              <w:rPr>
                <w:color w:val="auto"/>
                <w:szCs w:val="24"/>
              </w:rPr>
              <w:t>普段</w:t>
            </w:r>
            <w:r w:rsidRPr="00C93C30">
              <w:rPr>
                <w:color w:val="auto"/>
                <w:szCs w:val="24"/>
              </w:rPr>
              <w:t>立ち入れない場所のコンテンツ</w:t>
            </w:r>
          </w:p>
          <w:p w14:paraId="725AED5E" w14:textId="77777777" w:rsidR="009F4070" w:rsidRPr="00C93C30" w:rsidRDefault="009F4070" w:rsidP="009F4070">
            <w:pPr>
              <w:suppressAutoHyphens w:val="0"/>
              <w:wordWrap/>
              <w:ind w:left="851" w:rightChars="-59" w:right="-142"/>
              <w:rPr>
                <w:rFonts w:hint="default"/>
                <w:color w:val="auto"/>
                <w:szCs w:val="24"/>
              </w:rPr>
            </w:pPr>
          </w:p>
          <w:p w14:paraId="25512E3B" w14:textId="77777777" w:rsidR="009F4070" w:rsidRPr="00C93C30" w:rsidRDefault="009F4070" w:rsidP="009F4070">
            <w:pPr>
              <w:numPr>
                <w:ilvl w:val="0"/>
                <w:numId w:val="15"/>
              </w:numPr>
              <w:suppressAutoHyphens w:val="0"/>
              <w:wordWrap/>
              <w:ind w:left="851" w:rightChars="-59" w:right="-142"/>
              <w:rPr>
                <w:rFonts w:hint="default"/>
                <w:color w:val="auto"/>
                <w:szCs w:val="24"/>
              </w:rPr>
            </w:pPr>
            <w:r w:rsidRPr="00C93C30">
              <w:rPr>
                <w:color w:val="auto"/>
                <w:szCs w:val="24"/>
              </w:rPr>
              <w:t>ドローン等による鳥瞰視点のコンテンツ</w:t>
            </w:r>
          </w:p>
          <w:p w14:paraId="3667434F" w14:textId="77777777" w:rsidR="009F4070" w:rsidRPr="00C93C30" w:rsidRDefault="009F4070" w:rsidP="009F4070">
            <w:pPr>
              <w:suppressAutoHyphens w:val="0"/>
              <w:wordWrap/>
              <w:ind w:left="851" w:rightChars="-59" w:right="-142"/>
              <w:rPr>
                <w:rFonts w:hint="default"/>
                <w:color w:val="auto"/>
                <w:szCs w:val="24"/>
              </w:rPr>
            </w:pPr>
          </w:p>
          <w:p w14:paraId="328DF82E" w14:textId="77777777" w:rsidR="009F4070" w:rsidRPr="00C93C30" w:rsidRDefault="009F4070" w:rsidP="009F4070">
            <w:pPr>
              <w:numPr>
                <w:ilvl w:val="0"/>
                <w:numId w:val="15"/>
              </w:numPr>
              <w:suppressAutoHyphens w:val="0"/>
              <w:wordWrap/>
              <w:ind w:left="851" w:rightChars="-59" w:right="-142"/>
              <w:rPr>
                <w:rFonts w:hint="default"/>
                <w:color w:val="auto"/>
                <w:szCs w:val="24"/>
              </w:rPr>
            </w:pPr>
            <w:r w:rsidRPr="00C93C30">
              <w:rPr>
                <w:color w:val="auto"/>
                <w:szCs w:val="24"/>
              </w:rPr>
              <w:t>季節特有の景観を楽しめるコンテンツ</w:t>
            </w:r>
          </w:p>
          <w:p w14:paraId="0B76C552" w14:textId="77777777" w:rsidR="009F4070" w:rsidRPr="00C93C30" w:rsidRDefault="009F4070" w:rsidP="009F4070">
            <w:pPr>
              <w:suppressAutoHyphens w:val="0"/>
              <w:wordWrap/>
              <w:ind w:left="851" w:rightChars="-59" w:right="-142"/>
              <w:rPr>
                <w:rFonts w:hint="default"/>
                <w:color w:val="auto"/>
                <w:szCs w:val="24"/>
              </w:rPr>
            </w:pPr>
          </w:p>
          <w:p w14:paraId="667C8EA3" w14:textId="77777777" w:rsidR="009F4070" w:rsidRPr="00C93C30" w:rsidRDefault="009F4070" w:rsidP="009F4070">
            <w:pPr>
              <w:numPr>
                <w:ilvl w:val="0"/>
                <w:numId w:val="15"/>
              </w:numPr>
              <w:suppressAutoHyphens w:val="0"/>
              <w:wordWrap/>
              <w:ind w:left="851" w:rightChars="-59" w:right="-142"/>
              <w:rPr>
                <w:rFonts w:hint="default"/>
                <w:color w:val="auto"/>
                <w:szCs w:val="24"/>
              </w:rPr>
            </w:pPr>
            <w:r w:rsidRPr="00C93C30">
              <w:rPr>
                <w:color w:val="auto"/>
                <w:szCs w:val="24"/>
              </w:rPr>
              <w:t>地域の魅力が伝わるコンテンツ、地域特有の体験のコンテンツ</w:t>
            </w:r>
          </w:p>
          <w:p w14:paraId="5378F7BA" w14:textId="77777777" w:rsidR="009F4070" w:rsidRPr="00C93C30" w:rsidRDefault="009F4070" w:rsidP="009F4070">
            <w:pPr>
              <w:suppressAutoHyphens w:val="0"/>
              <w:wordWrap/>
              <w:ind w:left="851" w:rightChars="-59" w:right="-142"/>
              <w:rPr>
                <w:rFonts w:hint="default"/>
                <w:color w:val="auto"/>
                <w:szCs w:val="24"/>
              </w:rPr>
            </w:pPr>
          </w:p>
          <w:p w14:paraId="62C485B7" w14:textId="77777777" w:rsidR="007250CF" w:rsidRPr="00C93C30" w:rsidRDefault="007250CF" w:rsidP="00B965A2">
            <w:pPr>
              <w:rPr>
                <w:rFonts w:hint="default"/>
                <w:color w:val="auto"/>
              </w:rPr>
            </w:pPr>
          </w:p>
        </w:tc>
      </w:tr>
    </w:tbl>
    <w:p w14:paraId="54E6050F" w14:textId="77777777" w:rsidR="007250CF" w:rsidRPr="00C93C30" w:rsidRDefault="007250CF" w:rsidP="007250CF">
      <w:pPr>
        <w:rPr>
          <w:rFonts w:hint="default"/>
          <w:color w:val="auto"/>
        </w:rPr>
      </w:pPr>
      <w:r w:rsidRPr="00C93C30">
        <w:rPr>
          <w:color w:val="auto"/>
        </w:rPr>
        <w:t>注　本様式は全項目合計でＡ４版８枚以内に記載すること。</w:t>
      </w:r>
    </w:p>
    <w:p w14:paraId="175CE87E" w14:textId="77777777" w:rsidR="007250CF" w:rsidRPr="00C93C30" w:rsidRDefault="007250CF" w:rsidP="007250CF">
      <w:pPr>
        <w:rPr>
          <w:rFonts w:hint="default"/>
          <w:color w:val="auto"/>
        </w:rPr>
      </w:pPr>
    </w:p>
    <w:p w14:paraId="624FEDA8" w14:textId="77777777" w:rsidR="009F4070" w:rsidRPr="00C93C30" w:rsidRDefault="009F4070" w:rsidP="003C121A">
      <w:pPr>
        <w:numPr>
          <w:ilvl w:val="1"/>
          <w:numId w:val="13"/>
        </w:numPr>
        <w:rPr>
          <w:rFonts w:hint="default"/>
          <w:color w:val="auto"/>
          <w:szCs w:val="24"/>
        </w:rPr>
      </w:pPr>
      <w:r w:rsidRPr="00C93C30">
        <w:rPr>
          <w:color w:val="auto"/>
          <w:szCs w:val="24"/>
        </w:rPr>
        <w:t>ＶＲ放映機材の選定</w:t>
      </w:r>
    </w:p>
    <w:p w14:paraId="2F5D359A" w14:textId="77777777" w:rsidR="009F4070" w:rsidRPr="00C93C30" w:rsidRDefault="003C121A" w:rsidP="009F4070">
      <w:pPr>
        <w:ind w:leftChars="58" w:left="140" w:firstLineChars="100" w:firstLine="241"/>
        <w:rPr>
          <w:rFonts w:hint="default"/>
          <w:color w:val="auto"/>
          <w:szCs w:val="24"/>
        </w:rPr>
      </w:pPr>
      <w:r w:rsidRPr="00C93C30">
        <w:rPr>
          <w:color w:val="auto"/>
          <w:szCs w:val="24"/>
        </w:rPr>
        <w:t>九十九島ビジターセンター</w:t>
      </w:r>
      <w:r w:rsidR="009F4070" w:rsidRPr="00C93C30">
        <w:rPr>
          <w:color w:val="auto"/>
          <w:szCs w:val="24"/>
        </w:rPr>
        <w:t>（</w:t>
      </w:r>
      <w:r w:rsidRPr="00C93C30">
        <w:rPr>
          <w:color w:val="auto"/>
          <w:szCs w:val="24"/>
        </w:rPr>
        <w:t>鹿子前博物展示施設</w:t>
      </w:r>
      <w:r w:rsidR="009F4070" w:rsidRPr="00C93C30">
        <w:rPr>
          <w:color w:val="auto"/>
          <w:szCs w:val="24"/>
        </w:rPr>
        <w:t>）の展示室内に設置するＶＲ映像展示の放映機材について選定すること。機材は老若男女、外国人を含めてより多くの利用者が安心・安全に楽しめ、かつ維持管理しやすいシステムを選定し、設置する放映機材とその配置、放映方法、納期、管理運営にかかる概算費用、受益者負担の仕組み等について、その選定理由とともに具体的に提案すること。</w:t>
      </w:r>
    </w:p>
    <w:p w14:paraId="25DE1A2E" w14:textId="77777777" w:rsidR="009F4070" w:rsidRPr="00C93C30" w:rsidRDefault="009F4070" w:rsidP="009F4070">
      <w:pPr>
        <w:ind w:leftChars="58" w:left="140" w:firstLineChars="100" w:firstLine="241"/>
        <w:rPr>
          <w:rFonts w:hint="default"/>
          <w:color w:val="auto"/>
          <w:szCs w:val="24"/>
        </w:rPr>
      </w:pPr>
      <w:r w:rsidRPr="00C93C30">
        <w:rPr>
          <w:color w:val="auto"/>
          <w:szCs w:val="24"/>
        </w:rPr>
        <w:t>放映機材については制作するＶＲコンテンツを効果的に伝える機能を備えたものとするほか、施設の規模や立地、利用特性、利用動向予測等に加え、機材の耐久性や消費電力、感染予防を念頭に置いた接触が少ない機器といった維持管理等に関わる要素も考慮のうえで選定すること。</w:t>
      </w:r>
    </w:p>
    <w:p w14:paraId="549F2A41" w14:textId="77777777" w:rsidR="009F4070" w:rsidRPr="00C93C30" w:rsidRDefault="009F4070" w:rsidP="009F4070">
      <w:pPr>
        <w:ind w:leftChars="58" w:left="140" w:firstLineChars="100" w:firstLine="241"/>
        <w:rPr>
          <w:rFonts w:hint="default"/>
          <w:color w:val="auto"/>
          <w:szCs w:val="24"/>
        </w:rPr>
      </w:pPr>
      <w:r w:rsidRPr="00C93C30">
        <w:rPr>
          <w:color w:val="auto"/>
          <w:szCs w:val="24"/>
        </w:rPr>
        <w:t>また、</w:t>
      </w:r>
      <w:r w:rsidR="003C121A" w:rsidRPr="00C93C30">
        <w:rPr>
          <w:color w:val="auto"/>
          <w:szCs w:val="24"/>
        </w:rPr>
        <w:t>イベント等で活用できる</w:t>
      </w:r>
      <w:r w:rsidRPr="00C93C30">
        <w:rPr>
          <w:color w:val="auto"/>
          <w:szCs w:val="24"/>
        </w:rPr>
        <w:t>移動可能な</w:t>
      </w:r>
      <w:r w:rsidR="00F71410" w:rsidRPr="00C93C30">
        <w:rPr>
          <w:color w:val="auto"/>
          <w:szCs w:val="24"/>
        </w:rPr>
        <w:t>ＶＲ</w:t>
      </w:r>
      <w:r w:rsidRPr="00C93C30">
        <w:rPr>
          <w:rFonts w:hint="default"/>
          <w:color w:val="auto"/>
          <w:szCs w:val="24"/>
        </w:rPr>
        <w:t>放映機材についても</w:t>
      </w:r>
      <w:r w:rsidR="003C121A" w:rsidRPr="00C93C30">
        <w:rPr>
          <w:color w:val="auto"/>
          <w:szCs w:val="24"/>
        </w:rPr>
        <w:t>具体的に</w:t>
      </w:r>
      <w:r w:rsidRPr="00C93C30">
        <w:rPr>
          <w:rFonts w:hint="default"/>
          <w:color w:val="auto"/>
          <w:szCs w:val="24"/>
        </w:rPr>
        <w:t>提案を行うこと。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37A96" w:rsidRPr="00C93C30" w14:paraId="18C205C5" w14:textId="77777777" w:rsidTr="00160430">
        <w:trPr>
          <w:trHeight w:val="4333"/>
        </w:trPr>
        <w:tc>
          <w:tcPr>
            <w:tcW w:w="9747" w:type="dxa"/>
          </w:tcPr>
          <w:p w14:paraId="7924EDC1" w14:textId="77777777" w:rsidR="00537A96" w:rsidRPr="00C93C30" w:rsidRDefault="00537A96" w:rsidP="007250CF">
            <w:pPr>
              <w:suppressAutoHyphens w:val="0"/>
              <w:wordWrap/>
              <w:rPr>
                <w:rFonts w:hint="default"/>
                <w:color w:val="auto"/>
              </w:rPr>
            </w:pPr>
          </w:p>
        </w:tc>
      </w:tr>
    </w:tbl>
    <w:p w14:paraId="66640565" w14:textId="77777777" w:rsidR="00E5471D" w:rsidRPr="00C93C30" w:rsidRDefault="00E5471D" w:rsidP="00537A96">
      <w:pPr>
        <w:rPr>
          <w:rFonts w:hint="default"/>
          <w:color w:val="auto"/>
        </w:rPr>
      </w:pPr>
    </w:p>
    <w:p w14:paraId="262FE1B0" w14:textId="77777777" w:rsidR="009F4070" w:rsidRPr="00C93C30" w:rsidRDefault="009F4070" w:rsidP="009F4070">
      <w:pPr>
        <w:numPr>
          <w:ilvl w:val="0"/>
          <w:numId w:val="4"/>
        </w:numPr>
        <w:ind w:left="426"/>
        <w:rPr>
          <w:rFonts w:hint="default"/>
          <w:color w:val="auto"/>
          <w:szCs w:val="24"/>
        </w:rPr>
      </w:pPr>
      <w:r w:rsidRPr="00C93C30">
        <w:rPr>
          <w:color w:val="auto"/>
          <w:szCs w:val="24"/>
        </w:rPr>
        <w:t>ＶＲコンテンツの多言語化</w:t>
      </w:r>
    </w:p>
    <w:p w14:paraId="15F1E94B" w14:textId="77777777" w:rsidR="009F4070" w:rsidRPr="00C93C30" w:rsidRDefault="009F4070" w:rsidP="009F4070">
      <w:pPr>
        <w:ind w:left="142" w:firstLineChars="100" w:firstLine="241"/>
        <w:rPr>
          <w:rFonts w:hint="default"/>
          <w:color w:val="auto"/>
          <w:szCs w:val="24"/>
        </w:rPr>
      </w:pPr>
      <w:r w:rsidRPr="00C93C30">
        <w:rPr>
          <w:color w:val="auto"/>
          <w:szCs w:val="24"/>
        </w:rPr>
        <w:t>ＶＲコンテンツについては２言語以上の言語に対応することとし、英語についてはよりわかりやすい解説内容となるようネイティブのライティングによる翻訳を行うとともに、その他言語</w:t>
      </w:r>
      <w:r w:rsidR="003C121A" w:rsidRPr="00C93C30">
        <w:rPr>
          <w:color w:val="auto"/>
          <w:szCs w:val="24"/>
        </w:rPr>
        <w:t>も必要に応じて同様に</w:t>
      </w:r>
      <w:r w:rsidRPr="00C93C30">
        <w:rPr>
          <w:color w:val="auto"/>
          <w:szCs w:val="24"/>
        </w:rPr>
        <w:t>翻訳を行なうこととし、その対応言語と翻訳の具体的手順について、提案すること。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585F71" w:rsidRPr="00C93C30" w14:paraId="2BF6C5CD" w14:textId="77777777" w:rsidTr="00160430">
        <w:trPr>
          <w:trHeight w:val="3840"/>
        </w:trPr>
        <w:tc>
          <w:tcPr>
            <w:tcW w:w="9836" w:type="dxa"/>
          </w:tcPr>
          <w:p w14:paraId="7C8F993D" w14:textId="77777777" w:rsidR="00585F71" w:rsidRPr="00C93C30" w:rsidRDefault="00585F71" w:rsidP="00537A96">
            <w:pPr>
              <w:rPr>
                <w:rFonts w:hint="default"/>
                <w:color w:val="auto"/>
              </w:rPr>
            </w:pPr>
          </w:p>
        </w:tc>
      </w:tr>
    </w:tbl>
    <w:p w14:paraId="350F2111" w14:textId="77777777" w:rsidR="00537A96" w:rsidRPr="00C93C30" w:rsidRDefault="00537A96" w:rsidP="00E5471D">
      <w:pPr>
        <w:rPr>
          <w:rFonts w:hint="default"/>
          <w:color w:val="auto"/>
        </w:rPr>
      </w:pPr>
    </w:p>
    <w:p w14:paraId="2074499E" w14:textId="77777777" w:rsidR="00476C70" w:rsidRPr="00C93C30" w:rsidRDefault="007250CF" w:rsidP="00537A96">
      <w:pPr>
        <w:jc w:val="right"/>
        <w:rPr>
          <w:rFonts w:hint="default"/>
          <w:color w:val="auto"/>
        </w:rPr>
      </w:pPr>
      <w:r w:rsidRPr="00C93C30">
        <w:rPr>
          <w:rFonts w:hint="default"/>
          <w:color w:val="auto"/>
        </w:rPr>
        <w:br w:type="page"/>
      </w:r>
      <w:r w:rsidR="00476C70" w:rsidRPr="00C93C30">
        <w:rPr>
          <w:color w:val="auto"/>
        </w:rPr>
        <w:t>（別紙様式Ｃ）</w:t>
      </w:r>
    </w:p>
    <w:p w14:paraId="2838EDF8" w14:textId="77777777" w:rsidR="00476C70" w:rsidRPr="00C93C30" w:rsidRDefault="00476C70">
      <w:pPr>
        <w:jc w:val="right"/>
        <w:rPr>
          <w:rFonts w:hint="default"/>
          <w:color w:val="auto"/>
        </w:rPr>
      </w:pPr>
    </w:p>
    <w:p w14:paraId="2B0E0615" w14:textId="77777777" w:rsidR="00476C70" w:rsidRPr="00C93C30" w:rsidRDefault="00476C70">
      <w:pPr>
        <w:jc w:val="center"/>
        <w:rPr>
          <w:rFonts w:hint="default"/>
          <w:color w:val="auto"/>
          <w:spacing w:val="1"/>
        </w:rPr>
      </w:pPr>
      <w:r w:rsidRPr="00C93C30">
        <w:rPr>
          <w:b/>
          <w:color w:val="auto"/>
          <w:spacing w:val="1"/>
        </w:rPr>
        <w:t>業務全体の実施フロー</w:t>
      </w:r>
    </w:p>
    <w:p w14:paraId="540C15F1" w14:textId="77777777" w:rsidR="00476C70" w:rsidRPr="00C93C30" w:rsidRDefault="00476C70">
      <w:pPr>
        <w:ind w:left="220" w:hanging="220"/>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1800"/>
        <w:gridCol w:w="7680"/>
      </w:tblGrid>
      <w:tr w:rsidR="00C93C30" w:rsidRPr="00C93C30" w14:paraId="1E6E865E" w14:textId="77777777">
        <w:tc>
          <w:tcPr>
            <w:tcW w:w="180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EB28EDF" w14:textId="77777777" w:rsidR="00476C70" w:rsidRPr="00C93C30" w:rsidRDefault="00476C70">
            <w:pPr>
              <w:rPr>
                <w:rFonts w:hint="default"/>
                <w:color w:val="auto"/>
              </w:rPr>
            </w:pPr>
          </w:p>
          <w:p w14:paraId="531FF66C" w14:textId="77777777" w:rsidR="00476C70" w:rsidRPr="00C93C30" w:rsidRDefault="00476C70">
            <w:pPr>
              <w:jc w:val="center"/>
              <w:rPr>
                <w:rFonts w:hint="default"/>
                <w:color w:val="auto"/>
              </w:rPr>
            </w:pPr>
            <w:r w:rsidRPr="00C93C30">
              <w:rPr>
                <w:color w:val="auto"/>
              </w:rPr>
              <w:t>時　期</w:t>
            </w:r>
          </w:p>
        </w:tc>
        <w:tc>
          <w:tcPr>
            <w:tcW w:w="768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C3D7F5B" w14:textId="77777777" w:rsidR="00476C70" w:rsidRPr="00C93C30" w:rsidRDefault="00476C70">
            <w:pPr>
              <w:rPr>
                <w:rFonts w:hint="default"/>
                <w:color w:val="auto"/>
              </w:rPr>
            </w:pPr>
          </w:p>
          <w:p w14:paraId="2E4B6BAD" w14:textId="77777777" w:rsidR="00476C70" w:rsidRPr="00C93C30" w:rsidRDefault="00476C70">
            <w:pPr>
              <w:jc w:val="center"/>
              <w:rPr>
                <w:rFonts w:hint="default"/>
                <w:color w:val="auto"/>
              </w:rPr>
            </w:pPr>
            <w:r w:rsidRPr="00C93C30">
              <w:rPr>
                <w:color w:val="auto"/>
              </w:rPr>
              <w:t>業　務　内　容</w:t>
            </w:r>
          </w:p>
        </w:tc>
      </w:tr>
      <w:tr w:rsidR="00C93C30" w:rsidRPr="00C93C30" w14:paraId="201FA53C" w14:textId="77777777">
        <w:trPr>
          <w:trHeight w:val="350"/>
        </w:trPr>
        <w:tc>
          <w:tcPr>
            <w:tcW w:w="1800" w:type="dxa"/>
            <w:vMerge w:val="restart"/>
            <w:tcBorders>
              <w:top w:val="single" w:sz="4" w:space="0" w:color="000000"/>
              <w:left w:val="single" w:sz="12" w:space="0" w:color="000000"/>
              <w:bottom w:val="nil"/>
              <w:right w:val="single" w:sz="4" w:space="0" w:color="000000"/>
            </w:tcBorders>
            <w:tcMar>
              <w:left w:w="49" w:type="dxa"/>
              <w:right w:w="49" w:type="dxa"/>
            </w:tcMar>
          </w:tcPr>
          <w:p w14:paraId="112598AC" w14:textId="77777777" w:rsidR="00476C70" w:rsidRPr="00C93C30" w:rsidRDefault="00476C70">
            <w:pPr>
              <w:rPr>
                <w:rFonts w:hint="default"/>
                <w:color w:val="auto"/>
              </w:rPr>
            </w:pPr>
          </w:p>
          <w:p w14:paraId="6A5EADC3" w14:textId="77777777" w:rsidR="00476C70" w:rsidRPr="00C93C30" w:rsidRDefault="00476C70">
            <w:pPr>
              <w:rPr>
                <w:rFonts w:hint="default"/>
                <w:color w:val="auto"/>
              </w:rPr>
            </w:pPr>
          </w:p>
          <w:p w14:paraId="4D3D0348" w14:textId="77777777" w:rsidR="00476C70" w:rsidRPr="00C93C30" w:rsidRDefault="00476C70">
            <w:pPr>
              <w:rPr>
                <w:rFonts w:hint="default"/>
                <w:color w:val="auto"/>
              </w:rPr>
            </w:pPr>
          </w:p>
          <w:p w14:paraId="38B3BB25" w14:textId="77777777" w:rsidR="00476C70" w:rsidRPr="00C93C30" w:rsidRDefault="00476C70">
            <w:pPr>
              <w:rPr>
                <w:rFonts w:hint="default"/>
                <w:color w:val="auto"/>
              </w:rPr>
            </w:pPr>
          </w:p>
          <w:p w14:paraId="621F5A0C" w14:textId="77777777" w:rsidR="00476C70" w:rsidRPr="00C93C30" w:rsidRDefault="00476C70">
            <w:pPr>
              <w:rPr>
                <w:rFonts w:hint="default"/>
                <w:color w:val="auto"/>
              </w:rPr>
            </w:pPr>
          </w:p>
          <w:p w14:paraId="67CE75DE" w14:textId="77777777" w:rsidR="00476C70" w:rsidRPr="00C93C30" w:rsidRDefault="00476C70">
            <w:pPr>
              <w:rPr>
                <w:rFonts w:hint="default"/>
                <w:color w:val="auto"/>
              </w:rPr>
            </w:pPr>
          </w:p>
          <w:p w14:paraId="768CBAFC" w14:textId="77777777" w:rsidR="00476C70" w:rsidRPr="00C93C30" w:rsidRDefault="00476C70">
            <w:pPr>
              <w:rPr>
                <w:rFonts w:hint="default"/>
                <w:color w:val="auto"/>
              </w:rPr>
            </w:pPr>
          </w:p>
          <w:p w14:paraId="0FEE409F" w14:textId="77777777" w:rsidR="00476C70" w:rsidRPr="00C93C30" w:rsidRDefault="00476C70">
            <w:pPr>
              <w:rPr>
                <w:rFonts w:hint="default"/>
                <w:color w:val="auto"/>
              </w:rPr>
            </w:pPr>
          </w:p>
          <w:p w14:paraId="4231DCF8" w14:textId="77777777" w:rsidR="00476C70" w:rsidRPr="00C93C30" w:rsidRDefault="00476C70">
            <w:pPr>
              <w:rPr>
                <w:rFonts w:hint="default"/>
                <w:color w:val="auto"/>
              </w:rPr>
            </w:pPr>
          </w:p>
          <w:p w14:paraId="0DF6DB55" w14:textId="77777777" w:rsidR="00476C70" w:rsidRPr="00C93C30" w:rsidRDefault="00476C70">
            <w:pPr>
              <w:rPr>
                <w:rFonts w:hint="default"/>
                <w:color w:val="auto"/>
              </w:rPr>
            </w:pPr>
          </w:p>
          <w:p w14:paraId="5248F90F" w14:textId="77777777" w:rsidR="00476C70" w:rsidRPr="00C93C30" w:rsidRDefault="00476C70">
            <w:pPr>
              <w:rPr>
                <w:rFonts w:hint="default"/>
                <w:color w:val="auto"/>
              </w:rPr>
            </w:pPr>
          </w:p>
          <w:p w14:paraId="5487A298" w14:textId="77777777" w:rsidR="00476C70" w:rsidRPr="00C93C30" w:rsidRDefault="00476C70">
            <w:pPr>
              <w:rPr>
                <w:rFonts w:hint="default"/>
                <w:color w:val="auto"/>
              </w:rPr>
            </w:pPr>
          </w:p>
          <w:p w14:paraId="72757B81" w14:textId="77777777" w:rsidR="00476C70" w:rsidRPr="00C93C30" w:rsidRDefault="00476C70">
            <w:pPr>
              <w:rPr>
                <w:rFonts w:hint="default"/>
                <w:color w:val="auto"/>
              </w:rPr>
            </w:pPr>
          </w:p>
          <w:p w14:paraId="200FFF59" w14:textId="77777777" w:rsidR="00476C70" w:rsidRPr="00C93C30" w:rsidRDefault="00476C70">
            <w:pPr>
              <w:rPr>
                <w:rFonts w:hint="default"/>
                <w:color w:val="auto"/>
              </w:rPr>
            </w:pPr>
          </w:p>
          <w:p w14:paraId="20C3B9FF" w14:textId="77777777" w:rsidR="00476C70" w:rsidRPr="00C93C30" w:rsidRDefault="00476C70">
            <w:pPr>
              <w:rPr>
                <w:rFonts w:hint="default"/>
                <w:color w:val="auto"/>
              </w:rPr>
            </w:pPr>
          </w:p>
          <w:p w14:paraId="0FC33C1D" w14:textId="77777777" w:rsidR="00476C70" w:rsidRPr="00C93C30" w:rsidRDefault="00476C70">
            <w:pPr>
              <w:rPr>
                <w:rFonts w:hint="default"/>
                <w:color w:val="auto"/>
              </w:rPr>
            </w:pPr>
          </w:p>
          <w:p w14:paraId="4FE5DB28" w14:textId="77777777" w:rsidR="00476C70" w:rsidRPr="00C93C30" w:rsidRDefault="00476C70">
            <w:pPr>
              <w:rPr>
                <w:rFonts w:hint="default"/>
                <w:color w:val="auto"/>
              </w:rPr>
            </w:pPr>
          </w:p>
          <w:p w14:paraId="40157755" w14:textId="77777777" w:rsidR="00476C70" w:rsidRPr="00C93C30" w:rsidRDefault="00476C70">
            <w:pPr>
              <w:rPr>
                <w:rFonts w:hint="default"/>
                <w:color w:val="auto"/>
              </w:rPr>
            </w:pPr>
          </w:p>
          <w:p w14:paraId="128FBDA4" w14:textId="77777777" w:rsidR="00476C70" w:rsidRPr="00C93C30" w:rsidRDefault="00476C70">
            <w:pPr>
              <w:rPr>
                <w:rFonts w:hint="default"/>
                <w:color w:val="auto"/>
              </w:rPr>
            </w:pPr>
          </w:p>
          <w:p w14:paraId="2F6AF42D" w14:textId="77777777" w:rsidR="00476C70" w:rsidRPr="00C93C30" w:rsidRDefault="00476C70">
            <w:pPr>
              <w:rPr>
                <w:rFonts w:hint="default"/>
                <w:color w:val="auto"/>
              </w:rPr>
            </w:pPr>
          </w:p>
          <w:p w14:paraId="352633A5" w14:textId="77777777" w:rsidR="00476C70" w:rsidRPr="00C93C30" w:rsidRDefault="00476C70">
            <w:pPr>
              <w:rPr>
                <w:rFonts w:hint="default"/>
                <w:color w:val="auto"/>
              </w:rPr>
            </w:pPr>
          </w:p>
          <w:p w14:paraId="15981DDB" w14:textId="77777777" w:rsidR="00476C70" w:rsidRPr="00C93C30" w:rsidRDefault="00476C70">
            <w:pPr>
              <w:rPr>
                <w:rFonts w:hint="default"/>
                <w:color w:val="auto"/>
              </w:rPr>
            </w:pPr>
          </w:p>
          <w:p w14:paraId="07BE1708" w14:textId="77777777" w:rsidR="00476C70" w:rsidRPr="00C93C30" w:rsidRDefault="00476C70">
            <w:pPr>
              <w:rPr>
                <w:rFonts w:hint="default"/>
                <w:color w:val="auto"/>
              </w:rPr>
            </w:pPr>
          </w:p>
          <w:p w14:paraId="2286316D" w14:textId="77777777" w:rsidR="00476C70" w:rsidRPr="00C93C30" w:rsidRDefault="00476C70">
            <w:pPr>
              <w:rPr>
                <w:rFonts w:hint="default"/>
                <w:color w:val="auto"/>
              </w:rPr>
            </w:pPr>
          </w:p>
          <w:p w14:paraId="1122D9D3" w14:textId="77777777" w:rsidR="00476C70" w:rsidRPr="00C93C30" w:rsidRDefault="00476C70">
            <w:pPr>
              <w:rPr>
                <w:rFonts w:hint="default"/>
                <w:color w:val="auto"/>
              </w:rPr>
            </w:pPr>
          </w:p>
          <w:p w14:paraId="010B221D" w14:textId="77777777" w:rsidR="00476C70" w:rsidRPr="00C93C30" w:rsidRDefault="00476C70">
            <w:pPr>
              <w:rPr>
                <w:rFonts w:hint="default"/>
                <w:color w:val="auto"/>
              </w:rPr>
            </w:pPr>
          </w:p>
          <w:p w14:paraId="23285754" w14:textId="77777777" w:rsidR="00476C70" w:rsidRPr="00C93C30" w:rsidRDefault="00476C70">
            <w:pPr>
              <w:rPr>
                <w:rFonts w:hint="default"/>
                <w:color w:val="auto"/>
              </w:rPr>
            </w:pPr>
          </w:p>
          <w:p w14:paraId="5DAAEC1C" w14:textId="77777777" w:rsidR="00476C70" w:rsidRPr="00C93C30" w:rsidRDefault="00476C70">
            <w:pPr>
              <w:rPr>
                <w:rFonts w:hint="default"/>
                <w:color w:val="auto"/>
              </w:rPr>
            </w:pPr>
          </w:p>
          <w:p w14:paraId="0130D52A" w14:textId="77777777" w:rsidR="00476C70" w:rsidRPr="00C93C30" w:rsidRDefault="00476C70">
            <w:pPr>
              <w:rPr>
                <w:rFonts w:hint="default"/>
                <w:color w:val="auto"/>
              </w:rPr>
            </w:pPr>
          </w:p>
          <w:p w14:paraId="496E661A" w14:textId="77777777" w:rsidR="00476C70" w:rsidRPr="00C93C30" w:rsidRDefault="00476C70">
            <w:pPr>
              <w:rPr>
                <w:rFonts w:hint="default"/>
                <w:color w:val="auto"/>
              </w:rPr>
            </w:pPr>
          </w:p>
        </w:tc>
        <w:tc>
          <w:tcPr>
            <w:tcW w:w="7680" w:type="dxa"/>
            <w:vMerge w:val="restart"/>
            <w:tcBorders>
              <w:top w:val="single" w:sz="4" w:space="0" w:color="000000"/>
              <w:left w:val="single" w:sz="4" w:space="0" w:color="000000"/>
              <w:bottom w:val="nil"/>
              <w:right w:val="single" w:sz="12" w:space="0" w:color="000000"/>
            </w:tcBorders>
            <w:tcMar>
              <w:left w:w="49" w:type="dxa"/>
              <w:right w:w="49" w:type="dxa"/>
            </w:tcMar>
          </w:tcPr>
          <w:p w14:paraId="2B4FD5FB" w14:textId="77777777" w:rsidR="007022BF" w:rsidRPr="00C93C30" w:rsidRDefault="007022BF">
            <w:pPr>
              <w:rPr>
                <w:rFonts w:hint="default"/>
                <w:color w:val="auto"/>
              </w:rPr>
            </w:pPr>
          </w:p>
          <w:p w14:paraId="30D0B7A8" w14:textId="77777777" w:rsidR="00476C70" w:rsidRPr="00C93C30" w:rsidRDefault="00476C70">
            <w:pPr>
              <w:rPr>
                <w:rFonts w:hint="default"/>
                <w:color w:val="auto"/>
              </w:rPr>
            </w:pPr>
          </w:p>
          <w:p w14:paraId="522267B8" w14:textId="77777777" w:rsidR="00476C70" w:rsidRPr="00C93C30" w:rsidRDefault="00476C70">
            <w:pPr>
              <w:rPr>
                <w:rFonts w:hint="default"/>
                <w:color w:val="auto"/>
              </w:rPr>
            </w:pPr>
          </w:p>
          <w:p w14:paraId="0CF1E6D2" w14:textId="77777777" w:rsidR="00476C70" w:rsidRPr="00C93C30" w:rsidRDefault="00476C70">
            <w:pPr>
              <w:rPr>
                <w:rFonts w:hint="default"/>
                <w:color w:val="auto"/>
              </w:rPr>
            </w:pPr>
          </w:p>
          <w:p w14:paraId="3730CC20" w14:textId="77777777" w:rsidR="00476C70" w:rsidRPr="00C93C30" w:rsidRDefault="00476C70">
            <w:pPr>
              <w:rPr>
                <w:rFonts w:hint="default"/>
                <w:color w:val="auto"/>
              </w:rPr>
            </w:pPr>
          </w:p>
          <w:p w14:paraId="6613A630" w14:textId="77777777" w:rsidR="00476C70" w:rsidRPr="00C93C30" w:rsidRDefault="00476C70">
            <w:pPr>
              <w:rPr>
                <w:rFonts w:hint="default"/>
                <w:color w:val="auto"/>
              </w:rPr>
            </w:pPr>
          </w:p>
          <w:p w14:paraId="1ADB72FB" w14:textId="77777777" w:rsidR="00476C70" w:rsidRPr="00C93C30" w:rsidRDefault="00476C70">
            <w:pPr>
              <w:rPr>
                <w:rFonts w:hint="default"/>
                <w:color w:val="auto"/>
              </w:rPr>
            </w:pPr>
          </w:p>
          <w:p w14:paraId="6FD6BE1A" w14:textId="77777777" w:rsidR="00476C70" w:rsidRPr="00C93C30" w:rsidRDefault="00476C70">
            <w:pPr>
              <w:rPr>
                <w:rFonts w:hint="default"/>
                <w:color w:val="auto"/>
              </w:rPr>
            </w:pPr>
          </w:p>
          <w:p w14:paraId="1C47F11F" w14:textId="77777777" w:rsidR="00476C70" w:rsidRPr="00C93C30" w:rsidRDefault="00476C70">
            <w:pPr>
              <w:rPr>
                <w:rFonts w:hint="default"/>
                <w:color w:val="auto"/>
              </w:rPr>
            </w:pPr>
          </w:p>
          <w:p w14:paraId="0EF9E78A" w14:textId="77777777" w:rsidR="00476C70" w:rsidRPr="00C93C30" w:rsidRDefault="00476C70">
            <w:pPr>
              <w:rPr>
                <w:rFonts w:hint="default"/>
                <w:color w:val="auto"/>
              </w:rPr>
            </w:pPr>
          </w:p>
          <w:p w14:paraId="2434523B" w14:textId="77777777" w:rsidR="00476C70" w:rsidRPr="00C93C30" w:rsidRDefault="00476C70">
            <w:pPr>
              <w:rPr>
                <w:rFonts w:hint="default"/>
                <w:color w:val="auto"/>
              </w:rPr>
            </w:pPr>
          </w:p>
          <w:p w14:paraId="064364A6" w14:textId="77777777" w:rsidR="00476C70" w:rsidRPr="00C93C30" w:rsidRDefault="00476C70">
            <w:pPr>
              <w:rPr>
                <w:rFonts w:hint="default"/>
                <w:color w:val="auto"/>
              </w:rPr>
            </w:pPr>
          </w:p>
          <w:p w14:paraId="6278E528" w14:textId="77777777" w:rsidR="00476C70" w:rsidRPr="00C93C30" w:rsidRDefault="00476C70">
            <w:pPr>
              <w:rPr>
                <w:rFonts w:hint="default"/>
                <w:color w:val="auto"/>
              </w:rPr>
            </w:pPr>
          </w:p>
          <w:p w14:paraId="52FC19DB" w14:textId="77777777" w:rsidR="00476C70" w:rsidRPr="00C93C30" w:rsidRDefault="00476C70">
            <w:pPr>
              <w:rPr>
                <w:rFonts w:hint="default"/>
                <w:color w:val="auto"/>
              </w:rPr>
            </w:pPr>
          </w:p>
          <w:p w14:paraId="2C78B6BC" w14:textId="77777777" w:rsidR="00476C70" w:rsidRPr="00C93C30" w:rsidRDefault="00476C70">
            <w:pPr>
              <w:rPr>
                <w:rFonts w:hint="default"/>
                <w:color w:val="auto"/>
              </w:rPr>
            </w:pPr>
          </w:p>
          <w:p w14:paraId="2E070B69" w14:textId="77777777" w:rsidR="00476C70" w:rsidRPr="00C93C30" w:rsidRDefault="00476C70">
            <w:pPr>
              <w:rPr>
                <w:rFonts w:hint="default"/>
                <w:color w:val="auto"/>
              </w:rPr>
            </w:pPr>
          </w:p>
          <w:p w14:paraId="5F4D8F10" w14:textId="77777777" w:rsidR="00476C70" w:rsidRPr="00C93C30" w:rsidRDefault="00476C70">
            <w:pPr>
              <w:rPr>
                <w:rFonts w:hint="default"/>
                <w:color w:val="auto"/>
              </w:rPr>
            </w:pPr>
          </w:p>
          <w:p w14:paraId="3D764370" w14:textId="77777777" w:rsidR="00476C70" w:rsidRPr="00C93C30" w:rsidRDefault="00476C70">
            <w:pPr>
              <w:rPr>
                <w:rFonts w:hint="default"/>
                <w:color w:val="auto"/>
              </w:rPr>
            </w:pPr>
          </w:p>
          <w:p w14:paraId="7D05E55E" w14:textId="77777777" w:rsidR="00476C70" w:rsidRPr="00C93C30" w:rsidRDefault="00476C70">
            <w:pPr>
              <w:rPr>
                <w:rFonts w:hint="default"/>
                <w:color w:val="auto"/>
              </w:rPr>
            </w:pPr>
          </w:p>
          <w:p w14:paraId="663D4480" w14:textId="77777777" w:rsidR="00476C70" w:rsidRPr="00C93C30" w:rsidRDefault="00476C70">
            <w:pPr>
              <w:rPr>
                <w:rFonts w:hint="default"/>
                <w:color w:val="auto"/>
              </w:rPr>
            </w:pPr>
          </w:p>
          <w:p w14:paraId="5779DE5B" w14:textId="77777777" w:rsidR="00476C70" w:rsidRPr="00C93C30" w:rsidRDefault="00476C70">
            <w:pPr>
              <w:rPr>
                <w:rFonts w:hint="default"/>
                <w:color w:val="auto"/>
              </w:rPr>
            </w:pPr>
          </w:p>
          <w:p w14:paraId="79542C8F" w14:textId="77777777" w:rsidR="00476C70" w:rsidRPr="00C93C30" w:rsidRDefault="00476C70">
            <w:pPr>
              <w:rPr>
                <w:rFonts w:hint="default"/>
                <w:color w:val="auto"/>
              </w:rPr>
            </w:pPr>
          </w:p>
          <w:p w14:paraId="2D3E728C" w14:textId="77777777" w:rsidR="00476C70" w:rsidRPr="00C93C30" w:rsidRDefault="00476C70">
            <w:pPr>
              <w:rPr>
                <w:rFonts w:hint="default"/>
                <w:color w:val="auto"/>
              </w:rPr>
            </w:pPr>
          </w:p>
          <w:p w14:paraId="4FBD1D6E" w14:textId="77777777" w:rsidR="00476C70" w:rsidRPr="00C93C30" w:rsidRDefault="00476C70">
            <w:pPr>
              <w:rPr>
                <w:rFonts w:hint="default"/>
                <w:color w:val="auto"/>
              </w:rPr>
            </w:pPr>
          </w:p>
          <w:p w14:paraId="251EE41F" w14:textId="77777777" w:rsidR="00476C70" w:rsidRPr="00C93C30" w:rsidRDefault="00476C70">
            <w:pPr>
              <w:rPr>
                <w:rFonts w:hint="default"/>
                <w:color w:val="auto"/>
              </w:rPr>
            </w:pPr>
          </w:p>
          <w:p w14:paraId="2D2246F7" w14:textId="77777777" w:rsidR="00476C70" w:rsidRPr="00C93C30" w:rsidRDefault="00476C70">
            <w:pPr>
              <w:rPr>
                <w:rFonts w:hint="default"/>
                <w:color w:val="auto"/>
              </w:rPr>
            </w:pPr>
          </w:p>
          <w:p w14:paraId="17093312" w14:textId="77777777" w:rsidR="00476C70" w:rsidRPr="00C93C30" w:rsidRDefault="00476C70">
            <w:pPr>
              <w:rPr>
                <w:rFonts w:hint="default"/>
                <w:color w:val="auto"/>
              </w:rPr>
            </w:pPr>
          </w:p>
          <w:p w14:paraId="56F8FC00" w14:textId="77777777" w:rsidR="00476C70" w:rsidRPr="00C93C30" w:rsidRDefault="00476C70">
            <w:pPr>
              <w:rPr>
                <w:rFonts w:hint="default"/>
                <w:color w:val="auto"/>
              </w:rPr>
            </w:pPr>
          </w:p>
          <w:p w14:paraId="28E86A43" w14:textId="77777777" w:rsidR="00476C70" w:rsidRPr="00C93C30" w:rsidRDefault="00476C70">
            <w:pPr>
              <w:rPr>
                <w:rFonts w:hint="default"/>
                <w:color w:val="auto"/>
              </w:rPr>
            </w:pPr>
          </w:p>
          <w:p w14:paraId="77415325" w14:textId="77777777" w:rsidR="00476C70" w:rsidRPr="00C93C30" w:rsidRDefault="00476C70">
            <w:pPr>
              <w:rPr>
                <w:rFonts w:hint="default"/>
                <w:color w:val="auto"/>
              </w:rPr>
            </w:pPr>
          </w:p>
        </w:tc>
      </w:tr>
      <w:tr w:rsidR="00C93C30" w:rsidRPr="00C93C30" w14:paraId="65FF8CAD" w14:textId="77777777">
        <w:trPr>
          <w:trHeight w:val="350"/>
        </w:trPr>
        <w:tc>
          <w:tcPr>
            <w:tcW w:w="1800" w:type="dxa"/>
            <w:vMerge/>
            <w:tcBorders>
              <w:top w:val="nil"/>
              <w:left w:val="single" w:sz="12" w:space="0" w:color="000000"/>
              <w:bottom w:val="single" w:sz="12" w:space="0" w:color="000000"/>
              <w:right w:val="single" w:sz="4" w:space="0" w:color="000000"/>
            </w:tcBorders>
            <w:tcMar>
              <w:left w:w="49" w:type="dxa"/>
              <w:right w:w="49" w:type="dxa"/>
            </w:tcMar>
          </w:tcPr>
          <w:p w14:paraId="7912ACC2" w14:textId="77777777" w:rsidR="00476C70" w:rsidRPr="00C93C30" w:rsidRDefault="00476C70">
            <w:pPr>
              <w:rPr>
                <w:rFonts w:hint="default"/>
                <w:color w:val="auto"/>
              </w:rPr>
            </w:pPr>
          </w:p>
        </w:tc>
        <w:tc>
          <w:tcPr>
            <w:tcW w:w="7680" w:type="dxa"/>
            <w:vMerge/>
            <w:tcBorders>
              <w:top w:val="nil"/>
              <w:left w:val="single" w:sz="4" w:space="0" w:color="000000"/>
              <w:bottom w:val="single" w:sz="12" w:space="0" w:color="000000"/>
              <w:right w:val="single" w:sz="12" w:space="0" w:color="000000"/>
            </w:tcBorders>
            <w:tcMar>
              <w:left w:w="49" w:type="dxa"/>
              <w:right w:w="49" w:type="dxa"/>
            </w:tcMar>
          </w:tcPr>
          <w:p w14:paraId="5C7A96FF" w14:textId="77777777" w:rsidR="00476C70" w:rsidRPr="00C93C30" w:rsidRDefault="00476C70">
            <w:pPr>
              <w:rPr>
                <w:rFonts w:hint="default"/>
                <w:color w:val="auto"/>
              </w:rPr>
            </w:pPr>
          </w:p>
        </w:tc>
      </w:tr>
    </w:tbl>
    <w:p w14:paraId="17C4B319" w14:textId="77777777" w:rsidR="00537A96" w:rsidRPr="00C93C30" w:rsidRDefault="00FB5300">
      <w:pPr>
        <w:ind w:left="220" w:hanging="220"/>
        <w:rPr>
          <w:rFonts w:hint="default"/>
          <w:color w:val="auto"/>
        </w:rPr>
      </w:pPr>
      <w:r w:rsidRPr="00C93C30">
        <w:rPr>
          <w:color w:val="auto"/>
        </w:rPr>
        <w:t xml:space="preserve">注　</w:t>
      </w:r>
      <w:r w:rsidR="00476C70" w:rsidRPr="00C93C30">
        <w:rPr>
          <w:color w:val="auto"/>
        </w:rPr>
        <w:t>本様式はＡ４版１枚に記載すること。</w:t>
      </w:r>
    </w:p>
    <w:p w14:paraId="70178F49" w14:textId="77777777" w:rsidR="00476C70" w:rsidRPr="00C93C30" w:rsidRDefault="00537A96" w:rsidP="00537A96">
      <w:pPr>
        <w:ind w:left="220" w:hanging="220"/>
        <w:jc w:val="right"/>
        <w:rPr>
          <w:rFonts w:hint="default"/>
          <w:color w:val="auto"/>
        </w:rPr>
      </w:pPr>
      <w:r w:rsidRPr="00C93C30">
        <w:rPr>
          <w:rFonts w:hint="default"/>
          <w:color w:val="auto"/>
        </w:rPr>
        <w:br w:type="page"/>
      </w:r>
      <w:r w:rsidR="00476C70" w:rsidRPr="00C93C30">
        <w:rPr>
          <w:color w:val="auto"/>
        </w:rPr>
        <w:t>（別紙様式Ｄ－１）</w:t>
      </w:r>
    </w:p>
    <w:p w14:paraId="52E0CF1E" w14:textId="77777777" w:rsidR="00476C70" w:rsidRPr="00C93C30" w:rsidRDefault="00476C70">
      <w:pPr>
        <w:jc w:val="center"/>
        <w:rPr>
          <w:rFonts w:hint="default"/>
          <w:color w:val="auto"/>
        </w:rPr>
      </w:pPr>
    </w:p>
    <w:p w14:paraId="15768572" w14:textId="77777777" w:rsidR="00476C70" w:rsidRPr="00C93C30" w:rsidRDefault="00476C70">
      <w:pPr>
        <w:jc w:val="center"/>
        <w:rPr>
          <w:rFonts w:hint="default"/>
          <w:color w:val="auto"/>
        </w:rPr>
      </w:pPr>
      <w:r w:rsidRPr="00C93C30">
        <w:rPr>
          <w:b/>
          <w:color w:val="auto"/>
        </w:rPr>
        <w:t>業務実施体制（配置予定管理技術者）</w:t>
      </w:r>
    </w:p>
    <w:p w14:paraId="7EEA2E31" w14:textId="77777777" w:rsidR="00476C70" w:rsidRPr="00C93C30" w:rsidRDefault="00476C70">
      <w:pPr>
        <w:rPr>
          <w:rFonts w:hint="default"/>
          <w:color w:val="auto"/>
        </w:rPr>
      </w:pPr>
      <w:r w:rsidRPr="00C93C30">
        <w:rPr>
          <w:color w:val="auto"/>
        </w:rPr>
        <w:t>管理技術者</w:t>
      </w:r>
    </w:p>
    <w:tbl>
      <w:tblPr>
        <w:tblW w:w="0" w:type="auto"/>
        <w:tblInd w:w="109" w:type="dxa"/>
        <w:tblLayout w:type="fixed"/>
        <w:tblCellMar>
          <w:left w:w="0" w:type="dxa"/>
          <w:right w:w="0" w:type="dxa"/>
        </w:tblCellMar>
        <w:tblLook w:val="0000" w:firstRow="0" w:lastRow="0" w:firstColumn="0" w:lastColumn="0" w:noHBand="0" w:noVBand="0"/>
      </w:tblPr>
      <w:tblGrid>
        <w:gridCol w:w="1320"/>
        <w:gridCol w:w="120"/>
        <w:gridCol w:w="360"/>
        <w:gridCol w:w="1680"/>
        <w:gridCol w:w="960"/>
        <w:gridCol w:w="720"/>
        <w:gridCol w:w="600"/>
        <w:gridCol w:w="840"/>
        <w:gridCol w:w="600"/>
        <w:gridCol w:w="2280"/>
      </w:tblGrid>
      <w:tr w:rsidR="00C93C30" w:rsidRPr="00C93C30" w14:paraId="59E4EAD2" w14:textId="77777777">
        <w:tc>
          <w:tcPr>
            <w:tcW w:w="132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8FB0E73" w14:textId="77777777" w:rsidR="00476C70" w:rsidRPr="00C93C30" w:rsidRDefault="00476C70">
            <w:pPr>
              <w:jc w:val="center"/>
              <w:rPr>
                <w:rFonts w:hint="default"/>
                <w:color w:val="auto"/>
              </w:rPr>
            </w:pPr>
            <w:r w:rsidRPr="00C93C30">
              <w:rPr>
                <w:color w:val="auto"/>
              </w:rPr>
              <w:t>氏　　名</w:t>
            </w:r>
          </w:p>
        </w:tc>
        <w:tc>
          <w:tcPr>
            <w:tcW w:w="3120" w:type="dxa"/>
            <w:gridSpan w:val="4"/>
            <w:tcBorders>
              <w:top w:val="single" w:sz="12" w:space="0" w:color="000000"/>
              <w:left w:val="single" w:sz="4" w:space="0" w:color="000000"/>
              <w:bottom w:val="single" w:sz="12" w:space="0" w:color="000000"/>
              <w:right w:val="single" w:sz="4" w:space="0" w:color="000000"/>
            </w:tcBorders>
            <w:tcMar>
              <w:left w:w="49" w:type="dxa"/>
              <w:right w:w="49" w:type="dxa"/>
            </w:tcMar>
          </w:tcPr>
          <w:p w14:paraId="52664D55" w14:textId="77777777" w:rsidR="00476C70" w:rsidRPr="00C93C30" w:rsidRDefault="00476C70">
            <w:pPr>
              <w:jc w:val="left"/>
              <w:rPr>
                <w:rFonts w:hint="default"/>
                <w:color w:val="auto"/>
              </w:rPr>
            </w:pPr>
          </w:p>
        </w:tc>
        <w:tc>
          <w:tcPr>
            <w:tcW w:w="1320" w:type="dxa"/>
            <w:gridSpan w:val="2"/>
            <w:tcBorders>
              <w:top w:val="single" w:sz="12" w:space="0" w:color="000000"/>
              <w:left w:val="single" w:sz="4" w:space="0" w:color="000000"/>
              <w:bottom w:val="single" w:sz="12" w:space="0" w:color="000000"/>
              <w:right w:val="single" w:sz="4" w:space="0" w:color="000000"/>
            </w:tcBorders>
            <w:tcMar>
              <w:left w:w="49" w:type="dxa"/>
              <w:right w:w="49" w:type="dxa"/>
            </w:tcMar>
          </w:tcPr>
          <w:p w14:paraId="39B1A3F3" w14:textId="77777777" w:rsidR="00476C70" w:rsidRPr="00C93C30" w:rsidRDefault="00476C70">
            <w:pPr>
              <w:rPr>
                <w:rFonts w:hint="default"/>
                <w:color w:val="auto"/>
              </w:rPr>
            </w:pPr>
            <w:r w:rsidRPr="00C93C30">
              <w:rPr>
                <w:color w:val="auto"/>
              </w:rPr>
              <w:t>生年月日</w:t>
            </w:r>
          </w:p>
        </w:tc>
        <w:tc>
          <w:tcPr>
            <w:tcW w:w="3720" w:type="dxa"/>
            <w:gridSpan w:val="3"/>
            <w:tcBorders>
              <w:top w:val="single" w:sz="12" w:space="0" w:color="000000"/>
              <w:left w:val="single" w:sz="4" w:space="0" w:color="000000"/>
              <w:bottom w:val="single" w:sz="12" w:space="0" w:color="000000"/>
              <w:right w:val="single" w:sz="12" w:space="0" w:color="000000"/>
            </w:tcBorders>
            <w:tcMar>
              <w:left w:w="49" w:type="dxa"/>
              <w:right w:w="49" w:type="dxa"/>
            </w:tcMar>
          </w:tcPr>
          <w:p w14:paraId="6EEB7498" w14:textId="77777777" w:rsidR="00476C70" w:rsidRPr="00C93C30" w:rsidRDefault="00476C70">
            <w:pPr>
              <w:jc w:val="left"/>
              <w:rPr>
                <w:rFonts w:hint="default"/>
                <w:color w:val="auto"/>
              </w:rPr>
            </w:pPr>
          </w:p>
        </w:tc>
      </w:tr>
      <w:tr w:rsidR="00C93C30" w:rsidRPr="00C93C30" w14:paraId="41520777" w14:textId="77777777">
        <w:tc>
          <w:tcPr>
            <w:tcW w:w="1320" w:type="dxa"/>
            <w:vMerge w:val="restart"/>
            <w:tcBorders>
              <w:top w:val="single" w:sz="12" w:space="0" w:color="000000"/>
              <w:left w:val="single" w:sz="12" w:space="0" w:color="000000"/>
              <w:bottom w:val="nil"/>
              <w:right w:val="single" w:sz="4" w:space="0" w:color="000000"/>
            </w:tcBorders>
            <w:tcMar>
              <w:left w:w="49" w:type="dxa"/>
              <w:right w:w="49" w:type="dxa"/>
            </w:tcMar>
          </w:tcPr>
          <w:p w14:paraId="3E116104" w14:textId="77777777" w:rsidR="00476C70" w:rsidRPr="00C93C30" w:rsidRDefault="00476C70">
            <w:pPr>
              <w:jc w:val="center"/>
              <w:rPr>
                <w:rFonts w:hint="default"/>
                <w:color w:val="auto"/>
              </w:rPr>
            </w:pPr>
            <w:r w:rsidRPr="00C93C30">
              <w:rPr>
                <w:color w:val="auto"/>
              </w:rPr>
              <w:t>所　属</w:t>
            </w:r>
          </w:p>
          <w:p w14:paraId="3BC3B16B" w14:textId="77777777" w:rsidR="00476C70" w:rsidRPr="00C93C30" w:rsidRDefault="00476C70" w:rsidP="001E3331">
            <w:pPr>
              <w:ind w:firstLineChars="100" w:firstLine="241"/>
              <w:rPr>
                <w:rFonts w:hint="default"/>
                <w:color w:val="auto"/>
              </w:rPr>
            </w:pPr>
            <w:r w:rsidRPr="00C93C30">
              <w:rPr>
                <w:color w:val="auto"/>
              </w:rPr>
              <w:t>役　職</w:t>
            </w:r>
          </w:p>
        </w:tc>
        <w:tc>
          <w:tcPr>
            <w:tcW w:w="3840" w:type="dxa"/>
            <w:gridSpan w:val="5"/>
            <w:vMerge w:val="restart"/>
            <w:tcBorders>
              <w:top w:val="single" w:sz="12" w:space="0" w:color="000000"/>
              <w:left w:val="single" w:sz="4" w:space="0" w:color="000000"/>
              <w:bottom w:val="nil"/>
              <w:right w:val="single" w:sz="4" w:space="0" w:color="000000"/>
            </w:tcBorders>
            <w:tcMar>
              <w:left w:w="49" w:type="dxa"/>
              <w:right w:w="49" w:type="dxa"/>
            </w:tcMar>
          </w:tcPr>
          <w:p w14:paraId="5D7A1CFA" w14:textId="77777777" w:rsidR="00476C70" w:rsidRPr="00C93C30" w:rsidRDefault="00476C70">
            <w:pPr>
              <w:jc w:val="left"/>
              <w:rPr>
                <w:rFonts w:hint="default"/>
                <w:color w:val="auto"/>
              </w:rPr>
            </w:pPr>
          </w:p>
          <w:p w14:paraId="30B68B1F" w14:textId="77777777" w:rsidR="00476C70" w:rsidRPr="00C93C30" w:rsidRDefault="00476C70">
            <w:pPr>
              <w:jc w:val="left"/>
              <w:rPr>
                <w:rFonts w:hint="default"/>
                <w:color w:val="auto"/>
              </w:rPr>
            </w:pPr>
          </w:p>
        </w:tc>
        <w:tc>
          <w:tcPr>
            <w:tcW w:w="4320"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tcPr>
          <w:p w14:paraId="6603F81B" w14:textId="77777777" w:rsidR="00476C70" w:rsidRPr="00C93C30" w:rsidRDefault="00476C70">
            <w:pPr>
              <w:rPr>
                <w:rFonts w:hint="default"/>
                <w:color w:val="auto"/>
              </w:rPr>
            </w:pPr>
            <w:r w:rsidRPr="00C93C30">
              <w:rPr>
                <w:color w:val="auto"/>
                <w:sz w:val="20"/>
              </w:rPr>
              <w:t>経験年数（うち本業務の類似業務の従事年数）</w:t>
            </w:r>
          </w:p>
        </w:tc>
      </w:tr>
      <w:tr w:rsidR="00C93C30" w:rsidRPr="00C93C30" w14:paraId="6D60798F" w14:textId="77777777">
        <w:tc>
          <w:tcPr>
            <w:tcW w:w="1320" w:type="dxa"/>
            <w:vMerge/>
            <w:tcBorders>
              <w:top w:val="nil"/>
              <w:left w:val="single" w:sz="12" w:space="0" w:color="000000"/>
              <w:bottom w:val="single" w:sz="12" w:space="0" w:color="000000"/>
              <w:right w:val="single" w:sz="4" w:space="0" w:color="000000"/>
            </w:tcBorders>
            <w:tcMar>
              <w:left w:w="49" w:type="dxa"/>
              <w:right w:w="49" w:type="dxa"/>
            </w:tcMar>
          </w:tcPr>
          <w:p w14:paraId="02F52A0A" w14:textId="77777777" w:rsidR="00476C70" w:rsidRPr="00C93C30" w:rsidRDefault="00476C70">
            <w:pPr>
              <w:rPr>
                <w:rFonts w:hint="default"/>
                <w:color w:val="auto"/>
              </w:rPr>
            </w:pPr>
          </w:p>
        </w:tc>
        <w:tc>
          <w:tcPr>
            <w:tcW w:w="3840" w:type="dxa"/>
            <w:gridSpan w:val="5"/>
            <w:vMerge/>
            <w:tcBorders>
              <w:top w:val="nil"/>
              <w:left w:val="single" w:sz="4" w:space="0" w:color="000000"/>
              <w:bottom w:val="single" w:sz="12" w:space="0" w:color="000000"/>
              <w:right w:val="single" w:sz="4" w:space="0" w:color="000000"/>
            </w:tcBorders>
            <w:tcMar>
              <w:left w:w="49" w:type="dxa"/>
              <w:right w:w="49" w:type="dxa"/>
            </w:tcMar>
          </w:tcPr>
          <w:p w14:paraId="125A71E4" w14:textId="77777777" w:rsidR="00476C70" w:rsidRPr="00C93C30" w:rsidRDefault="00476C70">
            <w:pPr>
              <w:jc w:val="left"/>
              <w:rPr>
                <w:rFonts w:hint="default"/>
                <w:color w:val="auto"/>
              </w:rPr>
            </w:pPr>
          </w:p>
        </w:tc>
        <w:tc>
          <w:tcPr>
            <w:tcW w:w="432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32CFEA68" w14:textId="77777777" w:rsidR="00476C70" w:rsidRPr="00C93C30" w:rsidRDefault="00476C70">
            <w:pPr>
              <w:rPr>
                <w:rFonts w:hint="default"/>
                <w:color w:val="auto"/>
              </w:rPr>
            </w:pPr>
            <w:r w:rsidRPr="00C93C30">
              <w:rPr>
                <w:color w:val="auto"/>
              </w:rPr>
              <w:t xml:space="preserve">　　　　　　　年（　　　　　　　年）</w:t>
            </w:r>
          </w:p>
        </w:tc>
      </w:tr>
      <w:tr w:rsidR="00C93C30" w:rsidRPr="00C93C30" w14:paraId="06855D08" w14:textId="77777777">
        <w:tc>
          <w:tcPr>
            <w:tcW w:w="3480" w:type="dxa"/>
            <w:gridSpan w:val="4"/>
            <w:tcBorders>
              <w:top w:val="single" w:sz="12" w:space="0" w:color="000000"/>
              <w:left w:val="single" w:sz="12" w:space="0" w:color="000000"/>
              <w:bottom w:val="single" w:sz="12" w:space="0" w:color="000000"/>
              <w:right w:val="single" w:sz="4" w:space="0" w:color="000000"/>
            </w:tcBorders>
            <w:tcMar>
              <w:left w:w="49" w:type="dxa"/>
              <w:right w:w="49" w:type="dxa"/>
            </w:tcMar>
          </w:tcPr>
          <w:p w14:paraId="292464BA" w14:textId="77777777" w:rsidR="00476C70" w:rsidRPr="00C93C30" w:rsidRDefault="00476C70">
            <w:pPr>
              <w:rPr>
                <w:rFonts w:hint="default"/>
                <w:color w:val="auto"/>
                <w:lang w:eastAsia="zh-CN"/>
              </w:rPr>
            </w:pPr>
            <w:r w:rsidRPr="00C93C30">
              <w:rPr>
                <w:color w:val="auto"/>
              </w:rPr>
              <w:t xml:space="preserve">　</w:t>
            </w:r>
            <w:r w:rsidRPr="00C93C30">
              <w:rPr>
                <w:color w:val="auto"/>
                <w:lang w:eastAsia="zh-CN"/>
              </w:rPr>
              <w:t>学　歴</w:t>
            </w:r>
          </w:p>
          <w:p w14:paraId="7438FE1F" w14:textId="77777777" w:rsidR="00476C70" w:rsidRPr="00C93C30" w:rsidRDefault="00476C70">
            <w:pPr>
              <w:rPr>
                <w:rFonts w:hint="default"/>
                <w:color w:val="auto"/>
                <w:lang w:eastAsia="zh-CN"/>
              </w:rPr>
            </w:pPr>
            <w:r w:rsidRPr="00C93C30">
              <w:rPr>
                <w:color w:val="auto"/>
                <w:lang w:eastAsia="zh-CN"/>
              </w:rPr>
              <w:t>（卒業年次/学校種別/専攻）</w:t>
            </w:r>
          </w:p>
        </w:tc>
        <w:tc>
          <w:tcPr>
            <w:tcW w:w="600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4979E133" w14:textId="77777777" w:rsidR="00476C70" w:rsidRPr="00C93C30" w:rsidRDefault="00476C70">
            <w:pPr>
              <w:jc w:val="left"/>
              <w:rPr>
                <w:rFonts w:hint="default"/>
                <w:color w:val="auto"/>
                <w:lang w:eastAsia="zh-CN"/>
              </w:rPr>
            </w:pPr>
          </w:p>
          <w:p w14:paraId="63C137C5" w14:textId="77777777" w:rsidR="00476C70" w:rsidRPr="00C93C30" w:rsidRDefault="00476C70">
            <w:pPr>
              <w:jc w:val="left"/>
              <w:rPr>
                <w:rFonts w:hint="default"/>
                <w:color w:val="auto"/>
                <w:lang w:eastAsia="zh-CN"/>
              </w:rPr>
            </w:pPr>
          </w:p>
        </w:tc>
      </w:tr>
      <w:tr w:rsidR="00C93C30" w:rsidRPr="00C93C30" w14:paraId="777FCAB3" w14:textId="77777777">
        <w:tc>
          <w:tcPr>
            <w:tcW w:w="9480" w:type="dxa"/>
            <w:gridSpan w:val="10"/>
            <w:tcBorders>
              <w:top w:val="single" w:sz="12" w:space="0" w:color="000000"/>
              <w:left w:val="single" w:sz="12" w:space="0" w:color="000000"/>
              <w:bottom w:val="single" w:sz="4" w:space="0" w:color="000000"/>
              <w:right w:val="single" w:sz="12" w:space="0" w:color="000000"/>
            </w:tcBorders>
            <w:tcMar>
              <w:left w:w="49" w:type="dxa"/>
              <w:right w:w="49" w:type="dxa"/>
            </w:tcMar>
          </w:tcPr>
          <w:p w14:paraId="454EB4ED" w14:textId="77777777" w:rsidR="00476C70" w:rsidRPr="00C93C30" w:rsidRDefault="00476C70">
            <w:pPr>
              <w:jc w:val="center"/>
              <w:rPr>
                <w:rFonts w:hint="default"/>
                <w:color w:val="auto"/>
              </w:rPr>
            </w:pPr>
            <w:r w:rsidRPr="00C93C30">
              <w:rPr>
                <w:color w:val="auto"/>
              </w:rPr>
              <w:t>従事技術分野の経歴（直近の順に記入）</w:t>
            </w:r>
          </w:p>
        </w:tc>
      </w:tr>
      <w:tr w:rsidR="00C93C30" w:rsidRPr="00C93C30" w14:paraId="4274EB92" w14:textId="77777777">
        <w:tc>
          <w:tcPr>
            <w:tcW w:w="9480" w:type="dxa"/>
            <w:gridSpan w:val="10"/>
            <w:tcBorders>
              <w:top w:val="single" w:sz="4" w:space="0" w:color="000000"/>
              <w:left w:val="single" w:sz="12" w:space="0" w:color="000000"/>
              <w:bottom w:val="single" w:sz="12" w:space="0" w:color="000000"/>
              <w:right w:val="single" w:sz="12" w:space="0" w:color="000000"/>
            </w:tcBorders>
            <w:tcMar>
              <w:left w:w="49" w:type="dxa"/>
              <w:right w:w="49" w:type="dxa"/>
            </w:tcMar>
          </w:tcPr>
          <w:p w14:paraId="7C9036BA" w14:textId="77777777" w:rsidR="00476C70" w:rsidRPr="00C93C30" w:rsidRDefault="00476C70">
            <w:pPr>
              <w:rPr>
                <w:rFonts w:hint="default"/>
                <w:color w:val="auto"/>
              </w:rPr>
            </w:pPr>
            <w:r w:rsidRPr="00C93C30">
              <w:rPr>
                <w:color w:val="auto"/>
              </w:rPr>
              <w:t>１）　　　　　　　　　　　　　　　　　年　　月～　　年　　月（　年　ヶ月）</w:t>
            </w:r>
          </w:p>
          <w:p w14:paraId="43906798" w14:textId="77777777" w:rsidR="00476C70" w:rsidRPr="00C93C30" w:rsidRDefault="00476C70">
            <w:pPr>
              <w:rPr>
                <w:rFonts w:hint="default"/>
                <w:color w:val="auto"/>
              </w:rPr>
            </w:pPr>
            <w:r w:rsidRPr="00C93C30">
              <w:rPr>
                <w:color w:val="auto"/>
              </w:rPr>
              <w:t>２）　　　　　　　　　　　　　　　　　年　　月～　　年　　月（　年　ヶ月）</w:t>
            </w:r>
          </w:p>
          <w:p w14:paraId="15E30CF6" w14:textId="77777777" w:rsidR="00476C70" w:rsidRPr="00C93C30" w:rsidRDefault="00476C70">
            <w:pPr>
              <w:rPr>
                <w:rFonts w:hint="default"/>
                <w:color w:val="auto"/>
              </w:rPr>
            </w:pPr>
            <w:r w:rsidRPr="00C93C30">
              <w:rPr>
                <w:color w:val="auto"/>
              </w:rPr>
              <w:t>３）　　　　　　　　　　　　　　　　　年　　月～　　年　　月（　年　ヶ月）</w:t>
            </w:r>
          </w:p>
        </w:tc>
      </w:tr>
      <w:tr w:rsidR="00C93C30" w:rsidRPr="00C93C30" w14:paraId="70F8F253" w14:textId="77777777">
        <w:tc>
          <w:tcPr>
            <w:tcW w:w="9480" w:type="dxa"/>
            <w:gridSpan w:val="10"/>
            <w:tcBorders>
              <w:top w:val="single" w:sz="12" w:space="0" w:color="000000"/>
              <w:left w:val="single" w:sz="12" w:space="0" w:color="000000"/>
              <w:bottom w:val="single" w:sz="4" w:space="0" w:color="000000"/>
              <w:right w:val="single" w:sz="12" w:space="0" w:color="000000"/>
            </w:tcBorders>
            <w:tcMar>
              <w:left w:w="49" w:type="dxa"/>
              <w:right w:w="49" w:type="dxa"/>
            </w:tcMar>
          </w:tcPr>
          <w:p w14:paraId="1A7E0E57" w14:textId="77777777" w:rsidR="00476C70" w:rsidRPr="00C93C30" w:rsidRDefault="00476C70">
            <w:pPr>
              <w:jc w:val="center"/>
              <w:rPr>
                <w:rFonts w:hint="default"/>
                <w:color w:val="auto"/>
              </w:rPr>
            </w:pPr>
            <w:r w:rsidRPr="00C93C30">
              <w:rPr>
                <w:color w:val="auto"/>
              </w:rPr>
              <w:t>主な手持ち業務の状況（手持ち業務の総数：</w:t>
            </w:r>
            <w:r w:rsidR="002C7FE2" w:rsidRPr="00C93C30">
              <w:rPr>
                <w:color w:val="auto"/>
              </w:rPr>
              <w:t>令和</w:t>
            </w:r>
            <w:r w:rsidR="00CA1640" w:rsidRPr="00C93C30">
              <w:rPr>
                <w:color w:val="auto"/>
              </w:rPr>
              <w:t>６</w:t>
            </w:r>
            <w:r w:rsidR="002C7FE2" w:rsidRPr="00C93C30">
              <w:rPr>
                <w:color w:val="auto"/>
              </w:rPr>
              <w:t>年</w:t>
            </w:r>
            <w:r w:rsidR="002B7542" w:rsidRPr="00C93C30">
              <w:rPr>
                <w:color w:val="auto"/>
              </w:rPr>
              <w:t xml:space="preserve">　</w:t>
            </w:r>
            <w:r w:rsidRPr="00C93C30">
              <w:rPr>
                <w:color w:val="auto"/>
              </w:rPr>
              <w:t>月　日現在　　　件）</w:t>
            </w:r>
          </w:p>
        </w:tc>
      </w:tr>
      <w:tr w:rsidR="00C93C30" w:rsidRPr="00C93C30" w14:paraId="6DE017A2" w14:textId="77777777">
        <w:tc>
          <w:tcPr>
            <w:tcW w:w="180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19754860" w14:textId="77777777" w:rsidR="00476C70" w:rsidRPr="00C93C30" w:rsidRDefault="00476C70">
            <w:pPr>
              <w:jc w:val="center"/>
              <w:rPr>
                <w:rFonts w:hint="default"/>
                <w:color w:val="auto"/>
              </w:rPr>
            </w:pPr>
            <w:r w:rsidRPr="00C93C30">
              <w:rPr>
                <w:color w:val="auto"/>
              </w:rPr>
              <w:t>業　務　名</w:t>
            </w: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6645D8" w14:textId="77777777" w:rsidR="00476C70" w:rsidRPr="00C93C30" w:rsidRDefault="00476C70">
            <w:pPr>
              <w:jc w:val="center"/>
              <w:rPr>
                <w:rFonts w:hint="default"/>
                <w:color w:val="auto"/>
              </w:rPr>
            </w:pPr>
            <w:r w:rsidRPr="00C93C30">
              <w:rPr>
                <w:color w:val="auto"/>
              </w:rPr>
              <w:t>発　注　機　関</w:t>
            </w:r>
          </w:p>
        </w:tc>
        <w:tc>
          <w:tcPr>
            <w:tcW w:w="20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92476F" w14:textId="77777777" w:rsidR="00476C70" w:rsidRPr="00C93C30" w:rsidRDefault="00476C70">
            <w:pPr>
              <w:jc w:val="center"/>
              <w:rPr>
                <w:rFonts w:hint="default"/>
                <w:color w:val="auto"/>
              </w:rPr>
            </w:pPr>
            <w:r w:rsidRPr="00C93C30">
              <w:rPr>
                <w:color w:val="auto"/>
              </w:rPr>
              <w:t>履行期間</w:t>
            </w:r>
          </w:p>
        </w:tc>
        <w:tc>
          <w:tcPr>
            <w:tcW w:w="22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7CB509B" w14:textId="77777777" w:rsidR="00476C70" w:rsidRPr="00C93C30" w:rsidRDefault="00476C70">
            <w:pPr>
              <w:jc w:val="center"/>
              <w:rPr>
                <w:rFonts w:hint="default"/>
                <w:color w:val="auto"/>
              </w:rPr>
            </w:pPr>
            <w:r w:rsidRPr="00C93C30">
              <w:rPr>
                <w:color w:val="auto"/>
              </w:rPr>
              <w:t>契約金額</w:t>
            </w:r>
          </w:p>
        </w:tc>
      </w:tr>
      <w:tr w:rsidR="00C93C30" w:rsidRPr="00C93C30" w14:paraId="30238BD9" w14:textId="77777777">
        <w:tc>
          <w:tcPr>
            <w:tcW w:w="1800"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48F78D13" w14:textId="77777777" w:rsidR="00476C70" w:rsidRPr="00C93C30" w:rsidRDefault="00476C70">
            <w:pPr>
              <w:jc w:val="left"/>
              <w:rPr>
                <w:rFonts w:hint="default"/>
                <w:color w:val="auto"/>
              </w:rPr>
            </w:pPr>
          </w:p>
          <w:p w14:paraId="5BEBE90B" w14:textId="77777777" w:rsidR="00476C70" w:rsidRPr="00C93C30" w:rsidRDefault="00476C70">
            <w:pPr>
              <w:jc w:val="left"/>
              <w:rPr>
                <w:rFonts w:hint="default"/>
                <w:color w:val="auto"/>
              </w:rPr>
            </w:pPr>
          </w:p>
          <w:p w14:paraId="04582E5B" w14:textId="77777777" w:rsidR="00476C70" w:rsidRPr="00C93C30" w:rsidRDefault="00476C70">
            <w:pPr>
              <w:jc w:val="left"/>
              <w:rPr>
                <w:rFonts w:hint="default"/>
                <w:color w:val="auto"/>
              </w:rPr>
            </w:pPr>
          </w:p>
          <w:p w14:paraId="45F706FD" w14:textId="77777777" w:rsidR="00476C70" w:rsidRPr="00C93C30" w:rsidRDefault="00476C70">
            <w:pPr>
              <w:jc w:val="left"/>
              <w:rPr>
                <w:rFonts w:hint="default"/>
                <w:color w:val="auto"/>
              </w:rPr>
            </w:pPr>
          </w:p>
          <w:p w14:paraId="30D3FF03" w14:textId="77777777" w:rsidR="00476C70" w:rsidRPr="00C93C30" w:rsidRDefault="00476C70">
            <w:pPr>
              <w:jc w:val="left"/>
              <w:rPr>
                <w:rFonts w:hint="default"/>
                <w:color w:val="auto"/>
              </w:rPr>
            </w:pPr>
          </w:p>
          <w:p w14:paraId="4FEAED88" w14:textId="77777777" w:rsidR="00476C70" w:rsidRPr="00C93C30" w:rsidRDefault="00476C70">
            <w:pPr>
              <w:jc w:val="left"/>
              <w:rPr>
                <w:rFonts w:hint="default"/>
                <w:color w:val="auto"/>
              </w:rPr>
            </w:pPr>
          </w:p>
        </w:tc>
        <w:tc>
          <w:tcPr>
            <w:tcW w:w="336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02A75346" w14:textId="77777777" w:rsidR="00476C70" w:rsidRPr="00C93C30" w:rsidRDefault="00476C70">
            <w:pPr>
              <w:jc w:val="left"/>
              <w:rPr>
                <w:rFonts w:hint="default"/>
                <w:color w:val="auto"/>
              </w:rPr>
            </w:pPr>
          </w:p>
          <w:p w14:paraId="6832683D" w14:textId="77777777" w:rsidR="00476C70" w:rsidRPr="00C93C30" w:rsidRDefault="00476C70">
            <w:pPr>
              <w:jc w:val="left"/>
              <w:rPr>
                <w:rFonts w:hint="default"/>
                <w:color w:val="auto"/>
              </w:rPr>
            </w:pPr>
          </w:p>
          <w:p w14:paraId="70D5D4C2" w14:textId="77777777" w:rsidR="00476C70" w:rsidRPr="00C93C30" w:rsidRDefault="00476C70">
            <w:pPr>
              <w:jc w:val="left"/>
              <w:rPr>
                <w:rFonts w:hint="default"/>
                <w:color w:val="auto"/>
              </w:rPr>
            </w:pPr>
          </w:p>
          <w:p w14:paraId="56501D32" w14:textId="77777777" w:rsidR="00476C70" w:rsidRPr="00C93C30" w:rsidRDefault="00476C70">
            <w:pPr>
              <w:jc w:val="left"/>
              <w:rPr>
                <w:rFonts w:hint="default"/>
                <w:color w:val="auto"/>
              </w:rPr>
            </w:pPr>
          </w:p>
          <w:p w14:paraId="5A7CF7C8" w14:textId="77777777" w:rsidR="00476C70" w:rsidRPr="00C93C30" w:rsidRDefault="00476C70">
            <w:pPr>
              <w:jc w:val="left"/>
              <w:rPr>
                <w:rFonts w:hint="default"/>
                <w:color w:val="auto"/>
              </w:rPr>
            </w:pPr>
          </w:p>
          <w:p w14:paraId="073A8DB9" w14:textId="77777777" w:rsidR="00476C70" w:rsidRPr="00C93C30" w:rsidRDefault="00476C70">
            <w:pPr>
              <w:jc w:val="left"/>
              <w:rPr>
                <w:rFonts w:hint="default"/>
                <w:color w:val="auto"/>
              </w:rPr>
            </w:pPr>
          </w:p>
        </w:tc>
        <w:tc>
          <w:tcPr>
            <w:tcW w:w="20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6C5BB26B" w14:textId="77777777" w:rsidR="00476C70" w:rsidRPr="00C93C30" w:rsidRDefault="00476C70">
            <w:pPr>
              <w:jc w:val="left"/>
              <w:rPr>
                <w:rFonts w:hint="default"/>
                <w:color w:val="auto"/>
              </w:rPr>
            </w:pPr>
          </w:p>
          <w:p w14:paraId="14D8A643" w14:textId="77777777" w:rsidR="00476C70" w:rsidRPr="00C93C30" w:rsidRDefault="00476C70">
            <w:pPr>
              <w:jc w:val="left"/>
              <w:rPr>
                <w:rFonts w:hint="default"/>
                <w:color w:val="auto"/>
              </w:rPr>
            </w:pPr>
          </w:p>
          <w:p w14:paraId="566F27B0" w14:textId="77777777" w:rsidR="00476C70" w:rsidRPr="00C93C30" w:rsidRDefault="00476C70">
            <w:pPr>
              <w:jc w:val="left"/>
              <w:rPr>
                <w:rFonts w:hint="default"/>
                <w:color w:val="auto"/>
              </w:rPr>
            </w:pPr>
          </w:p>
          <w:p w14:paraId="0152727E" w14:textId="77777777" w:rsidR="00476C70" w:rsidRPr="00C93C30" w:rsidRDefault="00476C70">
            <w:pPr>
              <w:jc w:val="left"/>
              <w:rPr>
                <w:rFonts w:hint="default"/>
                <w:color w:val="auto"/>
              </w:rPr>
            </w:pPr>
          </w:p>
          <w:p w14:paraId="52FF004C" w14:textId="77777777" w:rsidR="00476C70" w:rsidRPr="00C93C30" w:rsidRDefault="00476C70">
            <w:pPr>
              <w:jc w:val="left"/>
              <w:rPr>
                <w:rFonts w:hint="default"/>
                <w:color w:val="auto"/>
              </w:rPr>
            </w:pPr>
          </w:p>
          <w:p w14:paraId="1BBB4A1D" w14:textId="77777777" w:rsidR="00476C70" w:rsidRPr="00C93C30" w:rsidRDefault="00476C70">
            <w:pPr>
              <w:jc w:val="left"/>
              <w:rPr>
                <w:rFonts w:hint="default"/>
                <w:color w:val="auto"/>
              </w:rPr>
            </w:pPr>
          </w:p>
        </w:tc>
        <w:tc>
          <w:tcPr>
            <w:tcW w:w="22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B170C0E" w14:textId="77777777" w:rsidR="00476C70" w:rsidRPr="00C93C30" w:rsidRDefault="00476C70">
            <w:pPr>
              <w:jc w:val="left"/>
              <w:rPr>
                <w:rFonts w:hint="default"/>
                <w:color w:val="auto"/>
              </w:rPr>
            </w:pPr>
          </w:p>
          <w:p w14:paraId="3E3666E7" w14:textId="77777777" w:rsidR="00476C70" w:rsidRPr="00C93C30" w:rsidRDefault="00476C70">
            <w:pPr>
              <w:jc w:val="left"/>
              <w:rPr>
                <w:rFonts w:hint="default"/>
                <w:color w:val="auto"/>
              </w:rPr>
            </w:pPr>
          </w:p>
          <w:p w14:paraId="48168276" w14:textId="77777777" w:rsidR="00476C70" w:rsidRPr="00C93C30" w:rsidRDefault="00476C70">
            <w:pPr>
              <w:jc w:val="left"/>
              <w:rPr>
                <w:rFonts w:hint="default"/>
                <w:color w:val="auto"/>
              </w:rPr>
            </w:pPr>
          </w:p>
          <w:p w14:paraId="2297BAD7" w14:textId="77777777" w:rsidR="00476C70" w:rsidRPr="00C93C30" w:rsidRDefault="00476C70">
            <w:pPr>
              <w:jc w:val="left"/>
              <w:rPr>
                <w:rFonts w:hint="default"/>
                <w:color w:val="auto"/>
              </w:rPr>
            </w:pPr>
          </w:p>
          <w:p w14:paraId="31E79902" w14:textId="77777777" w:rsidR="00476C70" w:rsidRPr="00C93C30" w:rsidRDefault="00476C70">
            <w:pPr>
              <w:jc w:val="left"/>
              <w:rPr>
                <w:rFonts w:hint="default"/>
                <w:color w:val="auto"/>
              </w:rPr>
            </w:pPr>
          </w:p>
          <w:p w14:paraId="1CE59F78" w14:textId="77777777" w:rsidR="00476C70" w:rsidRPr="00C93C30" w:rsidRDefault="00476C70">
            <w:pPr>
              <w:jc w:val="left"/>
              <w:rPr>
                <w:rFonts w:hint="default"/>
                <w:color w:val="auto"/>
              </w:rPr>
            </w:pPr>
          </w:p>
        </w:tc>
      </w:tr>
      <w:tr w:rsidR="00C93C30" w:rsidRPr="00C93C30" w14:paraId="70ECB164" w14:textId="77777777">
        <w:tc>
          <w:tcPr>
            <w:tcW w:w="9480" w:type="dxa"/>
            <w:gridSpan w:val="10"/>
            <w:tcBorders>
              <w:top w:val="single" w:sz="12" w:space="0" w:color="000000"/>
              <w:left w:val="single" w:sz="12" w:space="0" w:color="000000"/>
              <w:bottom w:val="single" w:sz="4" w:space="0" w:color="000000"/>
              <w:right w:val="single" w:sz="12" w:space="0" w:color="000000"/>
            </w:tcBorders>
            <w:tcMar>
              <w:left w:w="49" w:type="dxa"/>
              <w:right w:w="49" w:type="dxa"/>
            </w:tcMar>
          </w:tcPr>
          <w:p w14:paraId="5EB8C1B9" w14:textId="77777777" w:rsidR="00476C70" w:rsidRPr="00C93C30" w:rsidRDefault="00476C70">
            <w:pPr>
              <w:jc w:val="center"/>
              <w:rPr>
                <w:rFonts w:hint="default"/>
                <w:color w:val="auto"/>
              </w:rPr>
            </w:pPr>
            <w:r w:rsidRPr="00C93C30">
              <w:rPr>
                <w:color w:val="auto"/>
              </w:rPr>
              <w:t>主な業務実績</w:t>
            </w:r>
          </w:p>
        </w:tc>
      </w:tr>
      <w:tr w:rsidR="00C93C30" w:rsidRPr="00C93C30" w14:paraId="051C746F" w14:textId="77777777">
        <w:tc>
          <w:tcPr>
            <w:tcW w:w="144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435E4BB4" w14:textId="77777777" w:rsidR="00476C70" w:rsidRPr="00C93C30" w:rsidRDefault="00476C70">
            <w:pPr>
              <w:rPr>
                <w:rFonts w:hint="default"/>
                <w:color w:val="auto"/>
              </w:rPr>
            </w:pPr>
            <w:r w:rsidRPr="00C93C30">
              <w:rPr>
                <w:color w:val="auto"/>
              </w:rPr>
              <w:t>業務名</w:t>
            </w: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38B1455" w14:textId="77777777" w:rsidR="00476C70" w:rsidRPr="00C93C30" w:rsidRDefault="00476C70">
            <w:pPr>
              <w:jc w:val="left"/>
              <w:rPr>
                <w:rFonts w:hint="default"/>
                <w:color w:val="auto"/>
              </w:rPr>
            </w:pPr>
          </w:p>
        </w:tc>
        <w:tc>
          <w:tcPr>
            <w:tcW w:w="2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997AF7C" w14:textId="77777777" w:rsidR="00476C70" w:rsidRPr="00C93C30" w:rsidRDefault="00476C70">
            <w:pPr>
              <w:rPr>
                <w:rFonts w:hint="default"/>
                <w:color w:val="auto"/>
              </w:rPr>
            </w:pPr>
            <w:r w:rsidRPr="00C93C30">
              <w:rPr>
                <w:color w:val="auto"/>
              </w:rPr>
              <w:t xml:space="preserve">　契約金額</w:t>
            </w:r>
          </w:p>
        </w:tc>
        <w:tc>
          <w:tcPr>
            <w:tcW w:w="288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B340123" w14:textId="77777777" w:rsidR="00476C70" w:rsidRPr="00C93C30" w:rsidRDefault="00476C70">
            <w:pPr>
              <w:jc w:val="left"/>
              <w:rPr>
                <w:rFonts w:hint="default"/>
                <w:color w:val="auto"/>
              </w:rPr>
            </w:pPr>
          </w:p>
        </w:tc>
      </w:tr>
      <w:tr w:rsidR="00C93C30" w:rsidRPr="00C93C30" w14:paraId="358F25DF" w14:textId="77777777">
        <w:tc>
          <w:tcPr>
            <w:tcW w:w="144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FAB7C33" w14:textId="77777777" w:rsidR="00476C70" w:rsidRPr="00C93C30" w:rsidRDefault="00476C70">
            <w:pPr>
              <w:rPr>
                <w:rFonts w:hint="default"/>
                <w:color w:val="auto"/>
              </w:rPr>
            </w:pPr>
            <w:r w:rsidRPr="00C93C30">
              <w:rPr>
                <w:color w:val="auto"/>
              </w:rPr>
              <w:t>発注機関</w:t>
            </w: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0C87B01" w14:textId="77777777" w:rsidR="00476C70" w:rsidRPr="00C93C30" w:rsidRDefault="00476C70">
            <w:pPr>
              <w:jc w:val="left"/>
              <w:rPr>
                <w:rFonts w:hint="default"/>
                <w:color w:val="auto"/>
              </w:rPr>
            </w:pPr>
          </w:p>
        </w:tc>
        <w:tc>
          <w:tcPr>
            <w:tcW w:w="2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23C456" w14:textId="77777777" w:rsidR="00476C70" w:rsidRPr="00C93C30" w:rsidRDefault="00476C70">
            <w:pPr>
              <w:rPr>
                <w:rFonts w:hint="default"/>
                <w:color w:val="auto"/>
              </w:rPr>
            </w:pPr>
            <w:r w:rsidRPr="00C93C30">
              <w:rPr>
                <w:color w:val="auto"/>
              </w:rPr>
              <w:t xml:space="preserve">　履行期間</w:t>
            </w:r>
          </w:p>
        </w:tc>
        <w:tc>
          <w:tcPr>
            <w:tcW w:w="288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52FCB18" w14:textId="77777777" w:rsidR="00476C70" w:rsidRPr="00C93C30" w:rsidRDefault="00476C70">
            <w:pPr>
              <w:jc w:val="left"/>
              <w:rPr>
                <w:rFonts w:hint="default"/>
                <w:color w:val="auto"/>
              </w:rPr>
            </w:pPr>
          </w:p>
        </w:tc>
      </w:tr>
      <w:tr w:rsidR="00C93C30" w:rsidRPr="00C93C30" w14:paraId="71B8F71D" w14:textId="77777777">
        <w:tc>
          <w:tcPr>
            <w:tcW w:w="9480" w:type="dxa"/>
            <w:gridSpan w:val="10"/>
            <w:tcBorders>
              <w:top w:val="single" w:sz="4" w:space="0" w:color="000000"/>
              <w:left w:val="single" w:sz="12" w:space="0" w:color="000000"/>
              <w:bottom w:val="single" w:sz="12" w:space="0" w:color="000000"/>
              <w:right w:val="single" w:sz="12" w:space="0" w:color="000000"/>
            </w:tcBorders>
            <w:tcMar>
              <w:left w:w="49" w:type="dxa"/>
              <w:right w:w="49" w:type="dxa"/>
            </w:tcMar>
          </w:tcPr>
          <w:p w14:paraId="4FACA0CC" w14:textId="77777777" w:rsidR="00476C70" w:rsidRPr="00C93C30" w:rsidRDefault="00476C70">
            <w:pPr>
              <w:rPr>
                <w:rFonts w:hint="default"/>
                <w:color w:val="auto"/>
              </w:rPr>
            </w:pPr>
            <w:r w:rsidRPr="00C93C30">
              <w:rPr>
                <w:color w:val="auto"/>
              </w:rPr>
              <w:t>○業務の概要</w:t>
            </w:r>
          </w:p>
          <w:p w14:paraId="2CA18236" w14:textId="77777777" w:rsidR="00476C70" w:rsidRPr="00C93C30" w:rsidRDefault="00476C70">
            <w:pPr>
              <w:jc w:val="left"/>
              <w:rPr>
                <w:rFonts w:hint="default"/>
                <w:color w:val="auto"/>
              </w:rPr>
            </w:pPr>
          </w:p>
          <w:p w14:paraId="4B0D0BC3" w14:textId="77777777" w:rsidR="00476C70" w:rsidRPr="00C93C30" w:rsidRDefault="00476C70">
            <w:pPr>
              <w:jc w:val="left"/>
              <w:rPr>
                <w:rFonts w:hint="default"/>
                <w:color w:val="auto"/>
              </w:rPr>
            </w:pPr>
          </w:p>
          <w:p w14:paraId="4E890FE1" w14:textId="77777777" w:rsidR="00476C70" w:rsidRPr="00C93C30" w:rsidRDefault="00476C70">
            <w:pPr>
              <w:jc w:val="left"/>
              <w:rPr>
                <w:rFonts w:hint="default"/>
                <w:color w:val="auto"/>
              </w:rPr>
            </w:pPr>
          </w:p>
          <w:p w14:paraId="7B3314FC" w14:textId="77777777" w:rsidR="00476C70" w:rsidRPr="00C93C30" w:rsidRDefault="00476C70">
            <w:pPr>
              <w:jc w:val="left"/>
              <w:rPr>
                <w:rFonts w:hint="default"/>
                <w:color w:val="auto"/>
              </w:rPr>
            </w:pPr>
          </w:p>
        </w:tc>
      </w:tr>
      <w:tr w:rsidR="00C93C30" w:rsidRPr="00C93C30" w14:paraId="22076ED8" w14:textId="77777777">
        <w:tc>
          <w:tcPr>
            <w:tcW w:w="9480" w:type="dxa"/>
            <w:gridSpan w:val="10"/>
            <w:tcBorders>
              <w:top w:val="single" w:sz="12" w:space="0" w:color="000000"/>
              <w:left w:val="single" w:sz="12" w:space="0" w:color="000000"/>
              <w:bottom w:val="single" w:sz="4" w:space="0" w:color="000000"/>
              <w:right w:val="single" w:sz="12" w:space="0" w:color="000000"/>
            </w:tcBorders>
            <w:tcMar>
              <w:left w:w="49" w:type="dxa"/>
              <w:right w:w="49" w:type="dxa"/>
            </w:tcMar>
          </w:tcPr>
          <w:p w14:paraId="5FECFF35" w14:textId="77777777" w:rsidR="00476C70" w:rsidRPr="00C93C30" w:rsidRDefault="00476C70">
            <w:pPr>
              <w:jc w:val="center"/>
              <w:rPr>
                <w:rFonts w:hint="default"/>
                <w:color w:val="auto"/>
              </w:rPr>
            </w:pPr>
            <w:r w:rsidRPr="00C93C30">
              <w:rPr>
                <w:color w:val="auto"/>
              </w:rPr>
              <w:t>保　有　資　格</w:t>
            </w:r>
          </w:p>
        </w:tc>
      </w:tr>
      <w:tr w:rsidR="00C93C30" w:rsidRPr="00C93C30" w14:paraId="36F94222" w14:textId="77777777">
        <w:tc>
          <w:tcPr>
            <w:tcW w:w="9480" w:type="dxa"/>
            <w:gridSpan w:val="10"/>
            <w:tcBorders>
              <w:top w:val="single" w:sz="4" w:space="0" w:color="000000"/>
              <w:left w:val="single" w:sz="12" w:space="0" w:color="000000"/>
              <w:bottom w:val="single" w:sz="12" w:space="0" w:color="000000"/>
              <w:right w:val="single" w:sz="12" w:space="0" w:color="000000"/>
            </w:tcBorders>
            <w:tcMar>
              <w:left w:w="49" w:type="dxa"/>
              <w:right w:w="49" w:type="dxa"/>
            </w:tcMar>
          </w:tcPr>
          <w:p w14:paraId="12341F1A" w14:textId="77777777" w:rsidR="00476C70" w:rsidRPr="00C93C30" w:rsidRDefault="00476C70">
            <w:pPr>
              <w:rPr>
                <w:rFonts w:hint="default"/>
                <w:color w:val="auto"/>
              </w:rPr>
            </w:pPr>
            <w:r w:rsidRPr="00C93C30">
              <w:rPr>
                <w:color w:val="auto"/>
              </w:rPr>
              <w:t>○主な資格（技術士など）</w:t>
            </w:r>
          </w:p>
          <w:p w14:paraId="7499D89F" w14:textId="77777777" w:rsidR="00476C70" w:rsidRPr="00C93C30" w:rsidRDefault="00476C70">
            <w:pPr>
              <w:jc w:val="left"/>
              <w:rPr>
                <w:rFonts w:hint="default"/>
                <w:color w:val="auto"/>
              </w:rPr>
            </w:pPr>
          </w:p>
          <w:p w14:paraId="4D184419" w14:textId="77777777" w:rsidR="00476C70" w:rsidRPr="00C93C30" w:rsidRDefault="00476C70">
            <w:pPr>
              <w:jc w:val="left"/>
              <w:rPr>
                <w:rFonts w:hint="default"/>
                <w:color w:val="auto"/>
              </w:rPr>
            </w:pPr>
          </w:p>
        </w:tc>
      </w:tr>
    </w:tbl>
    <w:p w14:paraId="136ADE08" w14:textId="77777777" w:rsidR="00476C70" w:rsidRPr="00C93C30" w:rsidRDefault="00476C70">
      <w:pPr>
        <w:ind w:right="960"/>
        <w:rPr>
          <w:rFonts w:hint="default"/>
          <w:color w:val="auto"/>
        </w:rPr>
      </w:pPr>
      <w:r w:rsidRPr="00C93C30">
        <w:rPr>
          <w:color w:val="auto"/>
        </w:rPr>
        <w:t>注１　本様式はＡ４版１枚に記載すること。</w:t>
      </w:r>
    </w:p>
    <w:p w14:paraId="05D49DEB" w14:textId="77777777" w:rsidR="00537A96" w:rsidRPr="00C93C30" w:rsidRDefault="00476C70">
      <w:pPr>
        <w:ind w:left="482" w:hanging="482"/>
        <w:rPr>
          <w:rFonts w:hint="default"/>
          <w:color w:val="auto"/>
        </w:rPr>
      </w:pPr>
      <w:r w:rsidRPr="00C93C30">
        <w:rPr>
          <w:color w:val="auto"/>
        </w:rPr>
        <w:t>注２　手持ち業務は、契約金額が</w:t>
      </w:r>
      <w:r w:rsidR="00CC4BCE" w:rsidRPr="00C93C30">
        <w:rPr>
          <w:color w:val="auto"/>
        </w:rPr>
        <w:t>500</w:t>
      </w:r>
      <w:r w:rsidRPr="00C93C30">
        <w:rPr>
          <w:color w:val="auto"/>
        </w:rPr>
        <w:t>万円以上の業務を対象とし、受注決定後未契約のものがある場合は、参考見積金額を契約金額と想定するものとすること。</w:t>
      </w:r>
    </w:p>
    <w:p w14:paraId="48BAFF03" w14:textId="77777777" w:rsidR="00476C70" w:rsidRPr="00C93C30" w:rsidRDefault="00537A96" w:rsidP="00537A96">
      <w:pPr>
        <w:ind w:left="482" w:hanging="482"/>
        <w:rPr>
          <w:rFonts w:hint="default"/>
          <w:color w:val="auto"/>
        </w:rPr>
      </w:pPr>
      <w:r w:rsidRPr="00C93C30">
        <w:rPr>
          <w:rFonts w:hint="default"/>
          <w:color w:val="auto"/>
        </w:rPr>
        <w:br w:type="page"/>
      </w:r>
    </w:p>
    <w:p w14:paraId="48D5EA3C" w14:textId="77777777" w:rsidR="00476C70" w:rsidRPr="00C93C30" w:rsidRDefault="00476C70">
      <w:pPr>
        <w:jc w:val="right"/>
        <w:rPr>
          <w:rFonts w:hint="default"/>
          <w:color w:val="auto"/>
        </w:rPr>
      </w:pPr>
      <w:r w:rsidRPr="00C93C30">
        <w:rPr>
          <w:color w:val="auto"/>
        </w:rPr>
        <w:t>（別紙様式Ｄ－２）</w:t>
      </w:r>
    </w:p>
    <w:p w14:paraId="5187D8F6" w14:textId="77777777" w:rsidR="00476C70" w:rsidRPr="00C93C30" w:rsidRDefault="00476C70">
      <w:pPr>
        <w:jc w:val="center"/>
        <w:rPr>
          <w:rFonts w:hint="default"/>
          <w:color w:val="auto"/>
        </w:rPr>
      </w:pPr>
    </w:p>
    <w:p w14:paraId="639B350C" w14:textId="77777777" w:rsidR="00476C70" w:rsidRPr="00C93C30" w:rsidRDefault="00476C70">
      <w:pPr>
        <w:jc w:val="center"/>
        <w:rPr>
          <w:rFonts w:hint="default"/>
          <w:color w:val="auto"/>
        </w:rPr>
      </w:pPr>
      <w:r w:rsidRPr="00C93C30">
        <w:rPr>
          <w:b/>
          <w:color w:val="auto"/>
        </w:rPr>
        <w:t>業務実施体制（業務従事者の配置、役割分担等）</w:t>
      </w:r>
    </w:p>
    <w:p w14:paraId="544F0BD6" w14:textId="77777777" w:rsidR="00476C70" w:rsidRPr="00C93C30" w:rsidRDefault="00476C70">
      <w:pPr>
        <w:jc w:val="right"/>
        <w:rPr>
          <w:rFonts w:hint="default"/>
          <w:color w:val="auto"/>
        </w:rPr>
      </w:pPr>
    </w:p>
    <w:p w14:paraId="778601F5" w14:textId="77777777" w:rsidR="00476C70" w:rsidRPr="00C93C30" w:rsidRDefault="00476C70">
      <w:pPr>
        <w:jc w:val="right"/>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C93C30" w:rsidRPr="00C93C30" w14:paraId="33FE59E3" w14:textId="77777777">
        <w:tc>
          <w:tcPr>
            <w:tcW w:w="94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B05FF73" w14:textId="77777777" w:rsidR="00476C70" w:rsidRPr="00C93C30" w:rsidRDefault="00476C70">
            <w:pPr>
              <w:jc w:val="left"/>
              <w:rPr>
                <w:rFonts w:hint="default"/>
                <w:color w:val="auto"/>
              </w:rPr>
            </w:pPr>
          </w:p>
          <w:p w14:paraId="6025CAE6" w14:textId="77777777" w:rsidR="00476C70" w:rsidRPr="00C93C30" w:rsidRDefault="00476C70">
            <w:pPr>
              <w:jc w:val="left"/>
              <w:rPr>
                <w:rFonts w:hint="default"/>
                <w:color w:val="auto"/>
              </w:rPr>
            </w:pPr>
          </w:p>
          <w:p w14:paraId="24E5B797" w14:textId="77777777" w:rsidR="00476C70" w:rsidRPr="00C93C30" w:rsidRDefault="00476C70">
            <w:pPr>
              <w:jc w:val="left"/>
              <w:rPr>
                <w:rFonts w:hint="default"/>
                <w:color w:val="auto"/>
              </w:rPr>
            </w:pPr>
          </w:p>
          <w:p w14:paraId="1BC0F420" w14:textId="77777777" w:rsidR="00476C70" w:rsidRPr="00C93C30" w:rsidRDefault="00476C70">
            <w:pPr>
              <w:jc w:val="left"/>
              <w:rPr>
                <w:rFonts w:hint="default"/>
                <w:color w:val="auto"/>
              </w:rPr>
            </w:pPr>
          </w:p>
          <w:p w14:paraId="5462220D" w14:textId="77777777" w:rsidR="00476C70" w:rsidRPr="00C93C30" w:rsidRDefault="00476C70">
            <w:pPr>
              <w:jc w:val="left"/>
              <w:rPr>
                <w:rFonts w:hint="default"/>
                <w:color w:val="auto"/>
              </w:rPr>
            </w:pPr>
          </w:p>
          <w:p w14:paraId="53C12FED" w14:textId="77777777" w:rsidR="00476C70" w:rsidRPr="00C93C30" w:rsidRDefault="00476C70">
            <w:pPr>
              <w:jc w:val="left"/>
              <w:rPr>
                <w:rFonts w:hint="default"/>
                <w:color w:val="auto"/>
              </w:rPr>
            </w:pPr>
          </w:p>
          <w:p w14:paraId="355883D2" w14:textId="77777777" w:rsidR="00476C70" w:rsidRPr="00C93C30" w:rsidRDefault="00476C70">
            <w:pPr>
              <w:jc w:val="left"/>
              <w:rPr>
                <w:rFonts w:hint="default"/>
                <w:color w:val="auto"/>
              </w:rPr>
            </w:pPr>
          </w:p>
          <w:p w14:paraId="1FC5D846" w14:textId="77777777" w:rsidR="00476C70" w:rsidRPr="00C93C30" w:rsidRDefault="00476C70">
            <w:pPr>
              <w:jc w:val="left"/>
              <w:rPr>
                <w:rFonts w:hint="default"/>
                <w:color w:val="auto"/>
              </w:rPr>
            </w:pPr>
          </w:p>
          <w:p w14:paraId="0406A5C3" w14:textId="77777777" w:rsidR="00476C70" w:rsidRPr="00C93C30" w:rsidRDefault="00476C70">
            <w:pPr>
              <w:jc w:val="left"/>
              <w:rPr>
                <w:rFonts w:hint="default"/>
                <w:color w:val="auto"/>
              </w:rPr>
            </w:pPr>
          </w:p>
          <w:p w14:paraId="0E11E363" w14:textId="77777777" w:rsidR="00476C70" w:rsidRPr="00C93C30" w:rsidRDefault="00476C70">
            <w:pPr>
              <w:jc w:val="left"/>
              <w:rPr>
                <w:rFonts w:hint="default"/>
                <w:color w:val="auto"/>
              </w:rPr>
            </w:pPr>
          </w:p>
          <w:p w14:paraId="5F4D139F" w14:textId="77777777" w:rsidR="00476C70" w:rsidRPr="00C93C30" w:rsidRDefault="00476C70">
            <w:pPr>
              <w:jc w:val="left"/>
              <w:rPr>
                <w:rFonts w:hint="default"/>
                <w:color w:val="auto"/>
              </w:rPr>
            </w:pPr>
          </w:p>
          <w:p w14:paraId="2AF69F9E" w14:textId="77777777" w:rsidR="00476C70" w:rsidRPr="00C93C30" w:rsidRDefault="00476C70">
            <w:pPr>
              <w:jc w:val="left"/>
              <w:rPr>
                <w:rFonts w:hint="default"/>
                <w:color w:val="auto"/>
              </w:rPr>
            </w:pPr>
          </w:p>
          <w:p w14:paraId="5256369B" w14:textId="77777777" w:rsidR="00476C70" w:rsidRPr="00C93C30" w:rsidRDefault="00476C70">
            <w:pPr>
              <w:jc w:val="left"/>
              <w:rPr>
                <w:rFonts w:hint="default"/>
                <w:color w:val="auto"/>
              </w:rPr>
            </w:pPr>
          </w:p>
          <w:p w14:paraId="5079B9B7" w14:textId="77777777" w:rsidR="00476C70" w:rsidRPr="00C93C30" w:rsidRDefault="00476C70">
            <w:pPr>
              <w:jc w:val="left"/>
              <w:rPr>
                <w:rFonts w:hint="default"/>
                <w:color w:val="auto"/>
              </w:rPr>
            </w:pPr>
          </w:p>
          <w:p w14:paraId="68D6806A" w14:textId="77777777" w:rsidR="00476C70" w:rsidRPr="00C93C30" w:rsidRDefault="00476C70">
            <w:pPr>
              <w:jc w:val="left"/>
              <w:rPr>
                <w:rFonts w:hint="default"/>
                <w:color w:val="auto"/>
              </w:rPr>
            </w:pPr>
          </w:p>
          <w:p w14:paraId="080941AC" w14:textId="77777777" w:rsidR="00476C70" w:rsidRPr="00C93C30" w:rsidRDefault="00476C70">
            <w:pPr>
              <w:jc w:val="left"/>
              <w:rPr>
                <w:rFonts w:hint="default"/>
                <w:color w:val="auto"/>
              </w:rPr>
            </w:pPr>
          </w:p>
          <w:p w14:paraId="66290AD2" w14:textId="77777777" w:rsidR="00476C70" w:rsidRPr="00C93C30" w:rsidRDefault="00476C70">
            <w:pPr>
              <w:jc w:val="left"/>
              <w:rPr>
                <w:rFonts w:hint="default"/>
                <w:color w:val="auto"/>
              </w:rPr>
            </w:pPr>
          </w:p>
          <w:p w14:paraId="4F9101FD" w14:textId="77777777" w:rsidR="00476C70" w:rsidRPr="00C93C30" w:rsidRDefault="00476C70">
            <w:pPr>
              <w:jc w:val="left"/>
              <w:rPr>
                <w:rFonts w:hint="default"/>
                <w:color w:val="auto"/>
              </w:rPr>
            </w:pPr>
          </w:p>
          <w:p w14:paraId="09062FBD" w14:textId="77777777" w:rsidR="00476C70" w:rsidRPr="00C93C30" w:rsidRDefault="00476C70">
            <w:pPr>
              <w:jc w:val="left"/>
              <w:rPr>
                <w:rFonts w:hint="default"/>
                <w:color w:val="auto"/>
              </w:rPr>
            </w:pPr>
          </w:p>
          <w:p w14:paraId="4D621D8E" w14:textId="77777777" w:rsidR="00476C70" w:rsidRPr="00C93C30" w:rsidRDefault="00476C70">
            <w:pPr>
              <w:jc w:val="left"/>
              <w:rPr>
                <w:rFonts w:hint="default"/>
                <w:color w:val="auto"/>
              </w:rPr>
            </w:pPr>
          </w:p>
          <w:p w14:paraId="4814BDC2" w14:textId="77777777" w:rsidR="00476C70" w:rsidRPr="00C93C30" w:rsidRDefault="00476C70">
            <w:pPr>
              <w:jc w:val="left"/>
              <w:rPr>
                <w:rFonts w:hint="default"/>
                <w:color w:val="auto"/>
              </w:rPr>
            </w:pPr>
          </w:p>
          <w:p w14:paraId="5EC087E7" w14:textId="77777777" w:rsidR="00476C70" w:rsidRPr="00C93C30" w:rsidRDefault="00476C70">
            <w:pPr>
              <w:jc w:val="left"/>
              <w:rPr>
                <w:rFonts w:hint="default"/>
                <w:color w:val="auto"/>
              </w:rPr>
            </w:pPr>
          </w:p>
          <w:p w14:paraId="1B2A8D40" w14:textId="77777777" w:rsidR="00476C70" w:rsidRPr="00C93C30" w:rsidRDefault="00476C70">
            <w:pPr>
              <w:jc w:val="left"/>
              <w:rPr>
                <w:rFonts w:hint="default"/>
                <w:color w:val="auto"/>
              </w:rPr>
            </w:pPr>
          </w:p>
          <w:p w14:paraId="4A798C0B" w14:textId="77777777" w:rsidR="00476C70" w:rsidRPr="00C93C30" w:rsidRDefault="00476C70">
            <w:pPr>
              <w:jc w:val="left"/>
              <w:rPr>
                <w:rFonts w:hint="default"/>
                <w:color w:val="auto"/>
              </w:rPr>
            </w:pPr>
          </w:p>
        </w:tc>
      </w:tr>
    </w:tbl>
    <w:p w14:paraId="3FCB35C7" w14:textId="77777777" w:rsidR="00476C70" w:rsidRPr="00C93C30" w:rsidRDefault="00476C70">
      <w:pPr>
        <w:rPr>
          <w:rFonts w:hint="default"/>
          <w:color w:val="auto"/>
        </w:rPr>
      </w:pPr>
      <w:r w:rsidRPr="00C93C30">
        <w:rPr>
          <w:color w:val="auto"/>
        </w:rPr>
        <w:t>注１　本様式はＡ４版１枚以内とする。</w:t>
      </w:r>
    </w:p>
    <w:p w14:paraId="71DAE4BD" w14:textId="77777777" w:rsidR="00476C70" w:rsidRPr="00C93C30" w:rsidRDefault="00476C70">
      <w:pPr>
        <w:ind w:left="482" w:hanging="482"/>
        <w:rPr>
          <w:rFonts w:hint="default"/>
          <w:color w:val="auto"/>
        </w:rPr>
      </w:pPr>
      <w:r w:rsidRPr="00C93C30">
        <w:rPr>
          <w:color w:val="auto"/>
        </w:rPr>
        <w:t>注２　業務の内容ごとに担当するチームの構成、役割分担、配置予定者の氏名、役職及び簡単な経歴を記載し、またそのメンバーとした理由を併せて記載する。</w:t>
      </w:r>
    </w:p>
    <w:p w14:paraId="75861181" w14:textId="77777777" w:rsidR="00476C70" w:rsidRPr="00C93C30" w:rsidRDefault="00476C70">
      <w:pPr>
        <w:rPr>
          <w:rFonts w:hint="default"/>
          <w:color w:val="auto"/>
        </w:rPr>
      </w:pPr>
    </w:p>
    <w:p w14:paraId="335A82F7" w14:textId="77777777" w:rsidR="00476C70" w:rsidRPr="00C93C30" w:rsidRDefault="00476C70">
      <w:pPr>
        <w:jc w:val="right"/>
        <w:rPr>
          <w:rFonts w:hint="default"/>
          <w:color w:val="auto"/>
        </w:rPr>
      </w:pPr>
      <w:r w:rsidRPr="00C93C30">
        <w:rPr>
          <w:color w:val="auto"/>
        </w:rPr>
        <w:br w:type="page"/>
        <w:t>（別紙様式Ｅ）</w:t>
      </w:r>
    </w:p>
    <w:p w14:paraId="325F165F" w14:textId="77777777" w:rsidR="00476C70" w:rsidRPr="00C93C30" w:rsidRDefault="00476C70">
      <w:pPr>
        <w:jc w:val="right"/>
        <w:rPr>
          <w:rFonts w:hint="default"/>
          <w:color w:val="auto"/>
        </w:rPr>
      </w:pPr>
    </w:p>
    <w:p w14:paraId="04EA0FC9" w14:textId="77777777" w:rsidR="00476C70" w:rsidRPr="00C93C30" w:rsidRDefault="00537A96">
      <w:pPr>
        <w:jc w:val="center"/>
        <w:rPr>
          <w:rFonts w:hint="default"/>
          <w:color w:val="auto"/>
        </w:rPr>
      </w:pPr>
      <w:r w:rsidRPr="00C93C30">
        <w:rPr>
          <w:b/>
          <w:color w:val="auto"/>
        </w:rPr>
        <w:t>過去５年間で実施した、公共施設における映像展示制作を含む業務または工事</w:t>
      </w:r>
      <w:r w:rsidR="00E5471D" w:rsidRPr="00C93C30">
        <w:rPr>
          <w:b/>
          <w:color w:val="auto"/>
        </w:rPr>
        <w:t>実績</w:t>
      </w:r>
    </w:p>
    <w:p w14:paraId="226C3A42" w14:textId="77777777" w:rsidR="00476C70" w:rsidRPr="00C93C30" w:rsidRDefault="00476C70">
      <w:pPr>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210"/>
        <w:gridCol w:w="2520"/>
        <w:gridCol w:w="2400"/>
      </w:tblGrid>
      <w:tr w:rsidR="00C93C30" w:rsidRPr="00C93C30" w14:paraId="4E085B9D" w14:textId="77777777" w:rsidTr="00E5471D">
        <w:tc>
          <w:tcPr>
            <w:tcW w:w="235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D03BE35" w14:textId="77777777" w:rsidR="00E5471D" w:rsidRPr="00C93C30" w:rsidRDefault="00476C70" w:rsidP="00E5471D">
            <w:pPr>
              <w:rPr>
                <w:rFonts w:hint="default"/>
                <w:color w:val="auto"/>
              </w:rPr>
            </w:pPr>
            <w:r w:rsidRPr="00C93C30">
              <w:rPr>
                <w:color w:val="auto"/>
              </w:rPr>
              <w:t>業務名</w:t>
            </w:r>
            <w:r w:rsidR="00E5471D" w:rsidRPr="00C93C30">
              <w:rPr>
                <w:color w:val="auto"/>
              </w:rPr>
              <w:t>または工事名</w:t>
            </w:r>
          </w:p>
        </w:tc>
        <w:tc>
          <w:tcPr>
            <w:tcW w:w="221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3A4D4FE" w14:textId="77777777" w:rsidR="00476C70" w:rsidRPr="00C93C30" w:rsidRDefault="00476C70">
            <w:pPr>
              <w:jc w:val="left"/>
              <w:rPr>
                <w:rFonts w:hint="default"/>
                <w:color w:val="auto"/>
              </w:rPr>
            </w:pPr>
          </w:p>
        </w:tc>
        <w:tc>
          <w:tcPr>
            <w:tcW w:w="252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58BD0AA" w14:textId="77777777" w:rsidR="00476C70" w:rsidRPr="00C93C30" w:rsidRDefault="00476C70">
            <w:pPr>
              <w:jc w:val="left"/>
              <w:rPr>
                <w:rFonts w:hint="default"/>
                <w:color w:val="auto"/>
              </w:rPr>
            </w:pPr>
          </w:p>
        </w:tc>
        <w:tc>
          <w:tcPr>
            <w:tcW w:w="24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FD0F308" w14:textId="77777777" w:rsidR="00476C70" w:rsidRPr="00C93C30" w:rsidRDefault="00476C70">
            <w:pPr>
              <w:jc w:val="left"/>
              <w:rPr>
                <w:rFonts w:hint="default"/>
                <w:color w:val="auto"/>
              </w:rPr>
            </w:pPr>
          </w:p>
        </w:tc>
      </w:tr>
      <w:tr w:rsidR="00C93C30" w:rsidRPr="00C93C30" w14:paraId="5E847EDB" w14:textId="77777777" w:rsidTr="00E5471D">
        <w:tc>
          <w:tcPr>
            <w:tcW w:w="2350"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31AF6A7B" w14:textId="77777777" w:rsidR="00476C70" w:rsidRPr="00C93C30" w:rsidRDefault="00476C70">
            <w:pPr>
              <w:jc w:val="distribute"/>
              <w:rPr>
                <w:rFonts w:hint="default"/>
                <w:color w:val="auto"/>
                <w:lang w:eastAsia="zh-CN"/>
              </w:rPr>
            </w:pPr>
            <w:r w:rsidRPr="00C93C30">
              <w:rPr>
                <w:color w:val="auto"/>
                <w:lang w:eastAsia="zh-CN"/>
              </w:rPr>
              <w:t>発注機関</w:t>
            </w:r>
          </w:p>
          <w:p w14:paraId="3194BF5C" w14:textId="77777777" w:rsidR="00476C70" w:rsidRPr="00C93C30" w:rsidRDefault="00476C70">
            <w:pPr>
              <w:jc w:val="distribute"/>
              <w:rPr>
                <w:rFonts w:hint="default"/>
                <w:color w:val="auto"/>
                <w:lang w:eastAsia="zh-CN"/>
              </w:rPr>
            </w:pPr>
            <w:r w:rsidRPr="00C93C30">
              <w:rPr>
                <w:color w:val="auto"/>
                <w:lang w:eastAsia="zh-CN"/>
              </w:rPr>
              <w:t>（名称、住所）</w:t>
            </w:r>
          </w:p>
        </w:tc>
        <w:tc>
          <w:tcPr>
            <w:tcW w:w="221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7DFB9F" w14:textId="77777777" w:rsidR="00476C70" w:rsidRPr="00C93C30" w:rsidRDefault="00476C70">
            <w:pPr>
              <w:jc w:val="left"/>
              <w:rPr>
                <w:rFonts w:hint="default"/>
                <w:color w:val="auto"/>
                <w:lang w:eastAsia="zh-CN"/>
              </w:rPr>
            </w:pPr>
          </w:p>
          <w:p w14:paraId="262ADC61" w14:textId="77777777" w:rsidR="00476C70" w:rsidRPr="00C93C30" w:rsidRDefault="00476C70">
            <w:pPr>
              <w:jc w:val="left"/>
              <w:rPr>
                <w:rFonts w:hint="default"/>
                <w:color w:val="auto"/>
                <w:lang w:eastAsia="zh-CN"/>
              </w:rPr>
            </w:pPr>
          </w:p>
        </w:tc>
        <w:tc>
          <w:tcPr>
            <w:tcW w:w="252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5553201" w14:textId="77777777" w:rsidR="00476C70" w:rsidRPr="00C93C30" w:rsidRDefault="00476C70">
            <w:pPr>
              <w:jc w:val="left"/>
              <w:rPr>
                <w:rFonts w:hint="default"/>
                <w:color w:val="auto"/>
                <w:lang w:eastAsia="zh-CN"/>
              </w:rPr>
            </w:pPr>
          </w:p>
          <w:p w14:paraId="406C361E" w14:textId="77777777" w:rsidR="00476C70" w:rsidRPr="00C93C30" w:rsidRDefault="00476C70">
            <w:pPr>
              <w:jc w:val="left"/>
              <w:rPr>
                <w:rFonts w:hint="default"/>
                <w:color w:val="auto"/>
                <w:lang w:eastAsia="zh-CN"/>
              </w:rPr>
            </w:pPr>
          </w:p>
        </w:tc>
        <w:tc>
          <w:tcPr>
            <w:tcW w:w="2400"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1264EA01" w14:textId="77777777" w:rsidR="00476C70" w:rsidRPr="00C93C30" w:rsidRDefault="00476C70">
            <w:pPr>
              <w:jc w:val="left"/>
              <w:rPr>
                <w:rFonts w:hint="default"/>
                <w:color w:val="auto"/>
                <w:lang w:eastAsia="zh-CN"/>
              </w:rPr>
            </w:pPr>
          </w:p>
          <w:p w14:paraId="4471D851" w14:textId="77777777" w:rsidR="00476C70" w:rsidRPr="00C93C30" w:rsidRDefault="00476C70">
            <w:pPr>
              <w:jc w:val="left"/>
              <w:rPr>
                <w:rFonts w:hint="default"/>
                <w:color w:val="auto"/>
                <w:lang w:eastAsia="zh-CN"/>
              </w:rPr>
            </w:pPr>
          </w:p>
        </w:tc>
      </w:tr>
      <w:tr w:rsidR="00C93C30" w:rsidRPr="00C93C30" w14:paraId="4F73E8FB" w14:textId="77777777" w:rsidTr="00E5471D">
        <w:tc>
          <w:tcPr>
            <w:tcW w:w="2350"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1C0372D3" w14:textId="77777777" w:rsidR="00476C70" w:rsidRPr="00C93C30" w:rsidRDefault="00476C70">
            <w:pPr>
              <w:jc w:val="distribute"/>
              <w:rPr>
                <w:rFonts w:hint="default"/>
                <w:color w:val="auto"/>
              </w:rPr>
            </w:pPr>
            <w:r w:rsidRPr="00C93C30">
              <w:rPr>
                <w:color w:val="auto"/>
              </w:rPr>
              <w:t>（受託企業名）</w:t>
            </w:r>
          </w:p>
        </w:tc>
        <w:tc>
          <w:tcPr>
            <w:tcW w:w="221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B58C545" w14:textId="77777777" w:rsidR="00476C70" w:rsidRPr="00C93C30" w:rsidRDefault="00476C70">
            <w:pPr>
              <w:jc w:val="left"/>
              <w:rPr>
                <w:rFonts w:hint="default"/>
                <w:color w:val="auto"/>
              </w:rPr>
            </w:pPr>
          </w:p>
        </w:tc>
        <w:tc>
          <w:tcPr>
            <w:tcW w:w="252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794BFE2" w14:textId="77777777" w:rsidR="00476C70" w:rsidRPr="00C93C30" w:rsidRDefault="00476C70">
            <w:pPr>
              <w:jc w:val="left"/>
              <w:rPr>
                <w:rFonts w:hint="default"/>
                <w:color w:val="auto"/>
              </w:rPr>
            </w:pPr>
          </w:p>
        </w:tc>
        <w:tc>
          <w:tcPr>
            <w:tcW w:w="240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10921673" w14:textId="77777777" w:rsidR="00476C70" w:rsidRPr="00C93C30" w:rsidRDefault="00476C70">
            <w:pPr>
              <w:jc w:val="left"/>
              <w:rPr>
                <w:rFonts w:hint="default"/>
                <w:color w:val="auto"/>
              </w:rPr>
            </w:pPr>
          </w:p>
        </w:tc>
      </w:tr>
      <w:tr w:rsidR="00C93C30" w:rsidRPr="00C93C30" w14:paraId="32537084" w14:textId="77777777" w:rsidTr="00E5471D">
        <w:tc>
          <w:tcPr>
            <w:tcW w:w="2350"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2CBDCFA8" w14:textId="77777777" w:rsidR="00476C70" w:rsidRPr="00C93C30" w:rsidRDefault="00476C70">
            <w:pPr>
              <w:jc w:val="distribute"/>
              <w:rPr>
                <w:rFonts w:hint="default"/>
                <w:color w:val="auto"/>
              </w:rPr>
            </w:pPr>
            <w:r w:rsidRPr="00C93C30">
              <w:rPr>
                <w:color w:val="auto"/>
              </w:rPr>
              <w:t>（受託形態）</w:t>
            </w:r>
          </w:p>
        </w:tc>
        <w:tc>
          <w:tcPr>
            <w:tcW w:w="221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8D43E25" w14:textId="77777777" w:rsidR="00476C70" w:rsidRPr="00C93C30" w:rsidRDefault="00476C70">
            <w:pPr>
              <w:jc w:val="left"/>
              <w:rPr>
                <w:rFonts w:hint="default"/>
                <w:color w:val="auto"/>
              </w:rPr>
            </w:pPr>
          </w:p>
        </w:tc>
        <w:tc>
          <w:tcPr>
            <w:tcW w:w="252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160CA50" w14:textId="77777777" w:rsidR="00476C70" w:rsidRPr="00C93C30" w:rsidRDefault="00476C70">
            <w:pPr>
              <w:jc w:val="left"/>
              <w:rPr>
                <w:rFonts w:hint="default"/>
                <w:color w:val="auto"/>
              </w:rPr>
            </w:pPr>
          </w:p>
        </w:tc>
        <w:tc>
          <w:tcPr>
            <w:tcW w:w="240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093E33BC" w14:textId="77777777" w:rsidR="00476C70" w:rsidRPr="00C93C30" w:rsidRDefault="00476C70">
            <w:pPr>
              <w:jc w:val="left"/>
              <w:rPr>
                <w:rFonts w:hint="default"/>
                <w:color w:val="auto"/>
              </w:rPr>
            </w:pPr>
          </w:p>
        </w:tc>
      </w:tr>
      <w:tr w:rsidR="00C93C30" w:rsidRPr="00C93C30" w14:paraId="18933BE4" w14:textId="77777777" w:rsidTr="00E5471D">
        <w:tc>
          <w:tcPr>
            <w:tcW w:w="235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6103ACA" w14:textId="77777777" w:rsidR="00476C70" w:rsidRPr="00C93C30" w:rsidRDefault="00476C70">
            <w:pPr>
              <w:jc w:val="distribute"/>
              <w:rPr>
                <w:rFonts w:hint="default"/>
                <w:color w:val="auto"/>
              </w:rPr>
            </w:pPr>
            <w:r w:rsidRPr="00C93C30">
              <w:rPr>
                <w:color w:val="auto"/>
              </w:rPr>
              <w:t>履行期間</w:t>
            </w:r>
          </w:p>
        </w:tc>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C321E" w14:textId="77777777" w:rsidR="00476C70" w:rsidRPr="00C93C30" w:rsidRDefault="00476C70">
            <w:pPr>
              <w:jc w:val="lef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BA7D4" w14:textId="77777777" w:rsidR="00476C70" w:rsidRPr="00C93C30" w:rsidRDefault="00476C70">
            <w:pPr>
              <w:jc w:val="left"/>
              <w:rPr>
                <w:rFonts w:hint="default"/>
                <w:color w:val="auto"/>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E323E77" w14:textId="77777777" w:rsidR="00476C70" w:rsidRPr="00C93C30" w:rsidRDefault="00476C70">
            <w:pPr>
              <w:jc w:val="left"/>
              <w:rPr>
                <w:rFonts w:hint="default"/>
                <w:color w:val="auto"/>
              </w:rPr>
            </w:pPr>
          </w:p>
        </w:tc>
      </w:tr>
      <w:tr w:rsidR="00C93C30" w:rsidRPr="00C93C30" w14:paraId="26E219A6" w14:textId="77777777" w:rsidTr="00E5471D">
        <w:tc>
          <w:tcPr>
            <w:tcW w:w="235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6D5997" w14:textId="77777777" w:rsidR="00476C70" w:rsidRPr="00C93C30" w:rsidRDefault="00476C70">
            <w:pPr>
              <w:jc w:val="distribute"/>
              <w:rPr>
                <w:rFonts w:hint="default"/>
                <w:color w:val="auto"/>
              </w:rPr>
            </w:pPr>
            <w:r w:rsidRPr="00C93C30">
              <w:rPr>
                <w:color w:val="auto"/>
              </w:rPr>
              <w:t>業務</w:t>
            </w:r>
            <w:r w:rsidR="00E5471D" w:rsidRPr="00C93C30">
              <w:rPr>
                <w:color w:val="auto"/>
              </w:rPr>
              <w:t>（工事）</w:t>
            </w:r>
            <w:r w:rsidRPr="00C93C30">
              <w:rPr>
                <w:color w:val="auto"/>
              </w:rPr>
              <w:t>の概要</w:t>
            </w:r>
          </w:p>
          <w:p w14:paraId="7512E5CC" w14:textId="77777777" w:rsidR="00476C70" w:rsidRPr="00C93C30" w:rsidRDefault="00476C70">
            <w:pPr>
              <w:jc w:val="distribute"/>
              <w:rPr>
                <w:rFonts w:hint="default"/>
                <w:color w:val="auto"/>
              </w:rPr>
            </w:pPr>
          </w:p>
          <w:p w14:paraId="7106AB2F" w14:textId="77777777" w:rsidR="00476C70" w:rsidRPr="00C93C30" w:rsidRDefault="00476C70">
            <w:pPr>
              <w:jc w:val="distribute"/>
              <w:rPr>
                <w:rFonts w:hint="default"/>
                <w:color w:val="auto"/>
              </w:rPr>
            </w:pPr>
          </w:p>
          <w:p w14:paraId="27E20F74" w14:textId="77777777" w:rsidR="00476C70" w:rsidRPr="00C93C30" w:rsidRDefault="00476C70">
            <w:pPr>
              <w:jc w:val="distribute"/>
              <w:rPr>
                <w:rFonts w:hint="default"/>
                <w:color w:val="auto"/>
              </w:rPr>
            </w:pPr>
          </w:p>
          <w:p w14:paraId="2677A5D7" w14:textId="77777777" w:rsidR="00476C70" w:rsidRPr="00C93C30" w:rsidRDefault="00476C70">
            <w:pPr>
              <w:jc w:val="distribute"/>
              <w:rPr>
                <w:rFonts w:hint="default"/>
                <w:color w:val="auto"/>
              </w:rPr>
            </w:pPr>
          </w:p>
          <w:p w14:paraId="5721F4A2" w14:textId="77777777" w:rsidR="00476C70" w:rsidRPr="00C93C30" w:rsidRDefault="00476C70">
            <w:pPr>
              <w:jc w:val="distribute"/>
              <w:rPr>
                <w:rFonts w:hint="default"/>
                <w:color w:val="auto"/>
              </w:rPr>
            </w:pPr>
          </w:p>
          <w:p w14:paraId="4CB2C849" w14:textId="77777777" w:rsidR="00476C70" w:rsidRPr="00C93C30" w:rsidRDefault="00476C70">
            <w:pPr>
              <w:jc w:val="distribute"/>
              <w:rPr>
                <w:rFonts w:hint="default"/>
                <w:color w:val="auto"/>
              </w:rPr>
            </w:pPr>
          </w:p>
          <w:p w14:paraId="01BA85C5" w14:textId="77777777" w:rsidR="00476C70" w:rsidRPr="00C93C30" w:rsidRDefault="00476C70">
            <w:pPr>
              <w:jc w:val="distribute"/>
              <w:rPr>
                <w:rFonts w:hint="default"/>
                <w:color w:val="auto"/>
              </w:rPr>
            </w:pPr>
          </w:p>
          <w:p w14:paraId="6BAA8399" w14:textId="77777777" w:rsidR="00476C70" w:rsidRPr="00C93C30" w:rsidRDefault="00476C70">
            <w:pPr>
              <w:jc w:val="distribute"/>
              <w:rPr>
                <w:rFonts w:hint="default"/>
                <w:color w:val="auto"/>
              </w:rPr>
            </w:pPr>
          </w:p>
        </w:tc>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764CC" w14:textId="77777777" w:rsidR="00476C70" w:rsidRPr="00C93C30" w:rsidRDefault="00476C70">
            <w:pPr>
              <w:jc w:val="left"/>
              <w:rPr>
                <w:rFonts w:hint="default"/>
                <w:color w:val="auto"/>
              </w:rPr>
            </w:pPr>
          </w:p>
          <w:p w14:paraId="703292FD" w14:textId="77777777" w:rsidR="00476C70" w:rsidRPr="00C93C30" w:rsidRDefault="00476C70">
            <w:pPr>
              <w:jc w:val="left"/>
              <w:rPr>
                <w:rFonts w:hint="default"/>
                <w:color w:val="auto"/>
              </w:rPr>
            </w:pPr>
          </w:p>
          <w:p w14:paraId="5F3DEC8B" w14:textId="77777777" w:rsidR="00476C70" w:rsidRPr="00C93C30" w:rsidRDefault="00476C70">
            <w:pPr>
              <w:jc w:val="left"/>
              <w:rPr>
                <w:rFonts w:hint="default"/>
                <w:color w:val="auto"/>
              </w:rPr>
            </w:pPr>
          </w:p>
          <w:p w14:paraId="65A87B6B" w14:textId="77777777" w:rsidR="00476C70" w:rsidRPr="00C93C30" w:rsidRDefault="00476C70">
            <w:pPr>
              <w:jc w:val="left"/>
              <w:rPr>
                <w:rFonts w:hint="default"/>
                <w:color w:val="auto"/>
              </w:rPr>
            </w:pPr>
          </w:p>
          <w:p w14:paraId="0B93996E" w14:textId="77777777" w:rsidR="00476C70" w:rsidRPr="00C93C30" w:rsidRDefault="00476C70">
            <w:pPr>
              <w:jc w:val="left"/>
              <w:rPr>
                <w:rFonts w:hint="default"/>
                <w:color w:val="auto"/>
              </w:rPr>
            </w:pPr>
          </w:p>
          <w:p w14:paraId="3871D778" w14:textId="77777777" w:rsidR="00476C70" w:rsidRPr="00C93C30" w:rsidRDefault="00476C70">
            <w:pPr>
              <w:jc w:val="left"/>
              <w:rPr>
                <w:rFonts w:hint="default"/>
                <w:color w:val="auto"/>
              </w:rPr>
            </w:pPr>
          </w:p>
          <w:p w14:paraId="0263ED84" w14:textId="77777777" w:rsidR="00476C70" w:rsidRPr="00C93C30" w:rsidRDefault="00476C70">
            <w:pPr>
              <w:jc w:val="left"/>
              <w:rPr>
                <w:rFonts w:hint="default"/>
                <w:color w:val="auto"/>
              </w:rPr>
            </w:pPr>
          </w:p>
          <w:p w14:paraId="4E9B890A" w14:textId="77777777" w:rsidR="00476C70" w:rsidRPr="00C93C30" w:rsidRDefault="00476C70">
            <w:pPr>
              <w:jc w:val="left"/>
              <w:rPr>
                <w:rFonts w:hint="default"/>
                <w:color w:val="auto"/>
              </w:rPr>
            </w:pPr>
          </w:p>
          <w:p w14:paraId="3FE5254B" w14:textId="77777777" w:rsidR="00476C70" w:rsidRPr="00C93C30" w:rsidRDefault="00476C70">
            <w:pPr>
              <w:jc w:val="lef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484DD" w14:textId="77777777" w:rsidR="00476C70" w:rsidRPr="00C93C30" w:rsidRDefault="00476C70">
            <w:pPr>
              <w:jc w:val="left"/>
              <w:rPr>
                <w:rFonts w:hint="default"/>
                <w:color w:val="auto"/>
              </w:rPr>
            </w:pPr>
          </w:p>
          <w:p w14:paraId="77F9EB39" w14:textId="77777777" w:rsidR="00476C70" w:rsidRPr="00C93C30" w:rsidRDefault="00476C70">
            <w:pPr>
              <w:jc w:val="left"/>
              <w:rPr>
                <w:rFonts w:hint="default"/>
                <w:color w:val="auto"/>
              </w:rPr>
            </w:pPr>
          </w:p>
          <w:p w14:paraId="49C1DAD9" w14:textId="77777777" w:rsidR="00476C70" w:rsidRPr="00C93C30" w:rsidRDefault="00476C70">
            <w:pPr>
              <w:jc w:val="left"/>
              <w:rPr>
                <w:rFonts w:hint="default"/>
                <w:color w:val="auto"/>
              </w:rPr>
            </w:pPr>
          </w:p>
          <w:p w14:paraId="2CF59B76" w14:textId="77777777" w:rsidR="00476C70" w:rsidRPr="00C93C30" w:rsidRDefault="00476C70">
            <w:pPr>
              <w:jc w:val="left"/>
              <w:rPr>
                <w:rFonts w:hint="default"/>
                <w:color w:val="auto"/>
              </w:rPr>
            </w:pPr>
          </w:p>
          <w:p w14:paraId="6559D588" w14:textId="77777777" w:rsidR="00476C70" w:rsidRPr="00C93C30" w:rsidRDefault="00476C70">
            <w:pPr>
              <w:jc w:val="left"/>
              <w:rPr>
                <w:rFonts w:hint="default"/>
                <w:color w:val="auto"/>
              </w:rPr>
            </w:pPr>
          </w:p>
          <w:p w14:paraId="4261B02D" w14:textId="77777777" w:rsidR="00476C70" w:rsidRPr="00C93C30" w:rsidRDefault="00476C70">
            <w:pPr>
              <w:jc w:val="left"/>
              <w:rPr>
                <w:rFonts w:hint="default"/>
                <w:color w:val="auto"/>
              </w:rPr>
            </w:pPr>
          </w:p>
          <w:p w14:paraId="38B08C29" w14:textId="77777777" w:rsidR="00476C70" w:rsidRPr="00C93C30" w:rsidRDefault="00476C70">
            <w:pPr>
              <w:jc w:val="left"/>
              <w:rPr>
                <w:rFonts w:hint="default"/>
                <w:color w:val="auto"/>
              </w:rPr>
            </w:pPr>
          </w:p>
          <w:p w14:paraId="67FDC441" w14:textId="77777777" w:rsidR="00476C70" w:rsidRPr="00C93C30" w:rsidRDefault="00476C70">
            <w:pPr>
              <w:jc w:val="left"/>
              <w:rPr>
                <w:rFonts w:hint="default"/>
                <w:color w:val="auto"/>
              </w:rPr>
            </w:pPr>
          </w:p>
          <w:p w14:paraId="0D5ED6C5" w14:textId="77777777" w:rsidR="00476C70" w:rsidRPr="00C93C30" w:rsidRDefault="00476C70">
            <w:pPr>
              <w:jc w:val="left"/>
              <w:rPr>
                <w:rFonts w:hint="default"/>
                <w:color w:val="auto"/>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A61FF4A" w14:textId="77777777" w:rsidR="00476C70" w:rsidRPr="00C93C30" w:rsidRDefault="00476C70">
            <w:pPr>
              <w:jc w:val="left"/>
              <w:rPr>
                <w:rFonts w:hint="default"/>
                <w:color w:val="auto"/>
              </w:rPr>
            </w:pPr>
          </w:p>
          <w:p w14:paraId="6C8B6471" w14:textId="77777777" w:rsidR="00476C70" w:rsidRPr="00C93C30" w:rsidRDefault="00476C70">
            <w:pPr>
              <w:jc w:val="left"/>
              <w:rPr>
                <w:rFonts w:hint="default"/>
                <w:color w:val="auto"/>
              </w:rPr>
            </w:pPr>
          </w:p>
          <w:p w14:paraId="3A99237C" w14:textId="77777777" w:rsidR="00476C70" w:rsidRPr="00C93C30" w:rsidRDefault="00476C70">
            <w:pPr>
              <w:jc w:val="left"/>
              <w:rPr>
                <w:rFonts w:hint="default"/>
                <w:color w:val="auto"/>
              </w:rPr>
            </w:pPr>
          </w:p>
          <w:p w14:paraId="1FF31D32" w14:textId="77777777" w:rsidR="00476C70" w:rsidRPr="00C93C30" w:rsidRDefault="00476C70">
            <w:pPr>
              <w:jc w:val="left"/>
              <w:rPr>
                <w:rFonts w:hint="default"/>
                <w:color w:val="auto"/>
              </w:rPr>
            </w:pPr>
          </w:p>
          <w:p w14:paraId="4CB3D623" w14:textId="77777777" w:rsidR="00476C70" w:rsidRPr="00C93C30" w:rsidRDefault="00476C70">
            <w:pPr>
              <w:jc w:val="left"/>
              <w:rPr>
                <w:rFonts w:hint="default"/>
                <w:color w:val="auto"/>
              </w:rPr>
            </w:pPr>
          </w:p>
          <w:p w14:paraId="2A2AE7CA" w14:textId="77777777" w:rsidR="00476C70" w:rsidRPr="00C93C30" w:rsidRDefault="00476C70">
            <w:pPr>
              <w:jc w:val="left"/>
              <w:rPr>
                <w:rFonts w:hint="default"/>
                <w:color w:val="auto"/>
              </w:rPr>
            </w:pPr>
          </w:p>
          <w:p w14:paraId="4B0AF983" w14:textId="77777777" w:rsidR="00476C70" w:rsidRPr="00C93C30" w:rsidRDefault="00476C70">
            <w:pPr>
              <w:jc w:val="left"/>
              <w:rPr>
                <w:rFonts w:hint="default"/>
                <w:color w:val="auto"/>
              </w:rPr>
            </w:pPr>
          </w:p>
          <w:p w14:paraId="7F12FB37" w14:textId="77777777" w:rsidR="00476C70" w:rsidRPr="00C93C30" w:rsidRDefault="00476C70">
            <w:pPr>
              <w:jc w:val="left"/>
              <w:rPr>
                <w:rFonts w:hint="default"/>
                <w:color w:val="auto"/>
              </w:rPr>
            </w:pPr>
          </w:p>
          <w:p w14:paraId="163C6B03" w14:textId="77777777" w:rsidR="00476C70" w:rsidRPr="00C93C30" w:rsidRDefault="00476C70">
            <w:pPr>
              <w:jc w:val="left"/>
              <w:rPr>
                <w:rFonts w:hint="default"/>
                <w:color w:val="auto"/>
              </w:rPr>
            </w:pPr>
          </w:p>
        </w:tc>
      </w:tr>
      <w:tr w:rsidR="00C93C30" w:rsidRPr="00C93C30" w14:paraId="24BC3483" w14:textId="77777777" w:rsidTr="00E5471D">
        <w:tc>
          <w:tcPr>
            <w:tcW w:w="235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FEBAB0" w14:textId="77777777" w:rsidR="00476C70" w:rsidRPr="00C93C30" w:rsidRDefault="00476C70">
            <w:pPr>
              <w:jc w:val="distribute"/>
              <w:rPr>
                <w:rFonts w:hint="default"/>
                <w:color w:val="auto"/>
              </w:rPr>
            </w:pPr>
            <w:r w:rsidRPr="00C93C30">
              <w:rPr>
                <w:color w:val="auto"/>
              </w:rPr>
              <w:t>技術的特徴</w:t>
            </w:r>
          </w:p>
          <w:p w14:paraId="294CD36C" w14:textId="77777777" w:rsidR="00476C70" w:rsidRPr="00C93C30" w:rsidRDefault="00476C70">
            <w:pPr>
              <w:jc w:val="distribute"/>
              <w:rPr>
                <w:rFonts w:hint="default"/>
                <w:color w:val="auto"/>
              </w:rPr>
            </w:pPr>
          </w:p>
          <w:p w14:paraId="035795C7" w14:textId="77777777" w:rsidR="00476C70" w:rsidRPr="00C93C30" w:rsidRDefault="00476C70">
            <w:pPr>
              <w:jc w:val="distribute"/>
              <w:rPr>
                <w:rFonts w:hint="default"/>
                <w:color w:val="auto"/>
              </w:rPr>
            </w:pPr>
          </w:p>
          <w:p w14:paraId="5219A7F7" w14:textId="77777777" w:rsidR="00476C70" w:rsidRPr="00C93C30" w:rsidRDefault="00476C70">
            <w:pPr>
              <w:jc w:val="distribute"/>
              <w:rPr>
                <w:rFonts w:hint="default"/>
                <w:color w:val="auto"/>
              </w:rPr>
            </w:pPr>
          </w:p>
          <w:p w14:paraId="3D4DA32B" w14:textId="77777777" w:rsidR="00476C70" w:rsidRPr="00C93C30" w:rsidRDefault="00476C70">
            <w:pPr>
              <w:jc w:val="distribute"/>
              <w:rPr>
                <w:rFonts w:hint="default"/>
                <w:color w:val="auto"/>
              </w:rPr>
            </w:pPr>
          </w:p>
          <w:p w14:paraId="66798CCC" w14:textId="77777777" w:rsidR="00476C70" w:rsidRPr="00C93C30" w:rsidRDefault="00476C70">
            <w:pPr>
              <w:jc w:val="distribute"/>
              <w:rPr>
                <w:rFonts w:hint="default"/>
                <w:color w:val="auto"/>
              </w:rPr>
            </w:pPr>
          </w:p>
          <w:p w14:paraId="601B68B1" w14:textId="77777777" w:rsidR="00476C70" w:rsidRPr="00C93C30" w:rsidRDefault="00476C70">
            <w:pPr>
              <w:jc w:val="distribute"/>
              <w:rPr>
                <w:rFonts w:hint="default"/>
                <w:color w:val="auto"/>
              </w:rPr>
            </w:pPr>
          </w:p>
          <w:p w14:paraId="168C2E70" w14:textId="77777777" w:rsidR="00476C70" w:rsidRPr="00C93C30" w:rsidRDefault="00476C70">
            <w:pPr>
              <w:jc w:val="distribute"/>
              <w:rPr>
                <w:rFonts w:hint="default"/>
                <w:color w:val="auto"/>
              </w:rPr>
            </w:pPr>
          </w:p>
          <w:p w14:paraId="1ADE33E4" w14:textId="77777777" w:rsidR="00476C70" w:rsidRPr="00C93C30" w:rsidRDefault="00476C70">
            <w:pPr>
              <w:jc w:val="distribute"/>
              <w:rPr>
                <w:rFonts w:hint="default"/>
                <w:color w:val="auto"/>
              </w:rPr>
            </w:pPr>
          </w:p>
          <w:p w14:paraId="597963F4" w14:textId="77777777" w:rsidR="00476C70" w:rsidRPr="00C93C30" w:rsidRDefault="00476C70">
            <w:pPr>
              <w:jc w:val="distribute"/>
              <w:rPr>
                <w:rFonts w:hint="default"/>
                <w:color w:val="auto"/>
              </w:rPr>
            </w:pPr>
          </w:p>
        </w:tc>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C7556" w14:textId="77777777" w:rsidR="00476C70" w:rsidRPr="00C93C30" w:rsidRDefault="00476C70">
            <w:pPr>
              <w:jc w:val="left"/>
              <w:rPr>
                <w:rFonts w:hint="default"/>
                <w:color w:val="auto"/>
              </w:rPr>
            </w:pPr>
          </w:p>
          <w:p w14:paraId="102E3B16" w14:textId="77777777" w:rsidR="00476C70" w:rsidRPr="00C93C30" w:rsidRDefault="00476C70">
            <w:pPr>
              <w:jc w:val="left"/>
              <w:rPr>
                <w:rFonts w:hint="default"/>
                <w:color w:val="auto"/>
              </w:rPr>
            </w:pPr>
          </w:p>
          <w:p w14:paraId="589D8279" w14:textId="77777777" w:rsidR="00476C70" w:rsidRPr="00C93C30" w:rsidRDefault="00476C70">
            <w:pPr>
              <w:jc w:val="left"/>
              <w:rPr>
                <w:rFonts w:hint="default"/>
                <w:color w:val="auto"/>
              </w:rPr>
            </w:pPr>
          </w:p>
          <w:p w14:paraId="2DA340BD" w14:textId="77777777" w:rsidR="00476C70" w:rsidRPr="00C93C30" w:rsidRDefault="00476C70">
            <w:pPr>
              <w:jc w:val="left"/>
              <w:rPr>
                <w:rFonts w:hint="default"/>
                <w:color w:val="auto"/>
              </w:rPr>
            </w:pPr>
          </w:p>
          <w:p w14:paraId="6AF751E6" w14:textId="77777777" w:rsidR="00476C70" w:rsidRPr="00C93C30" w:rsidRDefault="00476C70">
            <w:pPr>
              <w:jc w:val="left"/>
              <w:rPr>
                <w:rFonts w:hint="default"/>
                <w:color w:val="auto"/>
              </w:rPr>
            </w:pPr>
          </w:p>
          <w:p w14:paraId="2D0DCA16" w14:textId="77777777" w:rsidR="00476C70" w:rsidRPr="00C93C30" w:rsidRDefault="00476C70">
            <w:pPr>
              <w:jc w:val="left"/>
              <w:rPr>
                <w:rFonts w:hint="default"/>
                <w:color w:val="auto"/>
              </w:rPr>
            </w:pPr>
          </w:p>
          <w:p w14:paraId="050E6644" w14:textId="77777777" w:rsidR="00476C70" w:rsidRPr="00C93C30" w:rsidRDefault="00476C70">
            <w:pPr>
              <w:jc w:val="left"/>
              <w:rPr>
                <w:rFonts w:hint="default"/>
                <w:color w:val="auto"/>
              </w:rPr>
            </w:pPr>
          </w:p>
          <w:p w14:paraId="147601FE" w14:textId="77777777" w:rsidR="00476C70" w:rsidRPr="00C93C30" w:rsidRDefault="00476C70">
            <w:pPr>
              <w:jc w:val="left"/>
              <w:rPr>
                <w:rFonts w:hint="default"/>
                <w:color w:val="auto"/>
              </w:rPr>
            </w:pPr>
          </w:p>
          <w:p w14:paraId="0E372519" w14:textId="77777777" w:rsidR="00476C70" w:rsidRPr="00C93C30" w:rsidRDefault="00476C70">
            <w:pPr>
              <w:jc w:val="left"/>
              <w:rPr>
                <w:rFonts w:hint="default"/>
                <w:color w:val="auto"/>
              </w:rPr>
            </w:pPr>
          </w:p>
          <w:p w14:paraId="7496EFEB" w14:textId="77777777" w:rsidR="00476C70" w:rsidRPr="00C93C30" w:rsidRDefault="00476C70">
            <w:pPr>
              <w:jc w:val="lef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F0148" w14:textId="77777777" w:rsidR="00476C70" w:rsidRPr="00C93C30" w:rsidRDefault="00476C70">
            <w:pPr>
              <w:jc w:val="left"/>
              <w:rPr>
                <w:rFonts w:hint="default"/>
                <w:color w:val="auto"/>
              </w:rPr>
            </w:pPr>
          </w:p>
          <w:p w14:paraId="6C610B2F" w14:textId="77777777" w:rsidR="00476C70" w:rsidRPr="00C93C30" w:rsidRDefault="00476C70">
            <w:pPr>
              <w:jc w:val="left"/>
              <w:rPr>
                <w:rFonts w:hint="default"/>
                <w:color w:val="auto"/>
              </w:rPr>
            </w:pPr>
          </w:p>
          <w:p w14:paraId="61F6F6B8" w14:textId="77777777" w:rsidR="00476C70" w:rsidRPr="00C93C30" w:rsidRDefault="00476C70">
            <w:pPr>
              <w:jc w:val="left"/>
              <w:rPr>
                <w:rFonts w:hint="default"/>
                <w:color w:val="auto"/>
              </w:rPr>
            </w:pPr>
          </w:p>
          <w:p w14:paraId="5A63D95E" w14:textId="77777777" w:rsidR="00476C70" w:rsidRPr="00C93C30" w:rsidRDefault="00476C70">
            <w:pPr>
              <w:jc w:val="left"/>
              <w:rPr>
                <w:rFonts w:hint="default"/>
                <w:color w:val="auto"/>
              </w:rPr>
            </w:pPr>
          </w:p>
          <w:p w14:paraId="4396D3E6" w14:textId="77777777" w:rsidR="00476C70" w:rsidRPr="00C93C30" w:rsidRDefault="00476C70">
            <w:pPr>
              <w:jc w:val="left"/>
              <w:rPr>
                <w:rFonts w:hint="default"/>
                <w:color w:val="auto"/>
              </w:rPr>
            </w:pPr>
          </w:p>
          <w:p w14:paraId="0C4BF5DA" w14:textId="77777777" w:rsidR="00476C70" w:rsidRPr="00C93C30" w:rsidRDefault="00476C70">
            <w:pPr>
              <w:jc w:val="left"/>
              <w:rPr>
                <w:rFonts w:hint="default"/>
                <w:color w:val="auto"/>
              </w:rPr>
            </w:pPr>
          </w:p>
          <w:p w14:paraId="592350C2" w14:textId="77777777" w:rsidR="00476C70" w:rsidRPr="00C93C30" w:rsidRDefault="00476C70">
            <w:pPr>
              <w:jc w:val="left"/>
              <w:rPr>
                <w:rFonts w:hint="default"/>
                <w:color w:val="auto"/>
              </w:rPr>
            </w:pPr>
          </w:p>
          <w:p w14:paraId="3ADE14E5" w14:textId="77777777" w:rsidR="00476C70" w:rsidRPr="00C93C30" w:rsidRDefault="00476C70">
            <w:pPr>
              <w:jc w:val="left"/>
              <w:rPr>
                <w:rFonts w:hint="default"/>
                <w:color w:val="auto"/>
              </w:rPr>
            </w:pPr>
          </w:p>
          <w:p w14:paraId="74D456AD" w14:textId="77777777" w:rsidR="00476C70" w:rsidRPr="00C93C30" w:rsidRDefault="00476C70">
            <w:pPr>
              <w:jc w:val="left"/>
              <w:rPr>
                <w:rFonts w:hint="default"/>
                <w:color w:val="auto"/>
              </w:rPr>
            </w:pPr>
          </w:p>
          <w:p w14:paraId="110E219D" w14:textId="77777777" w:rsidR="00476C70" w:rsidRPr="00C93C30" w:rsidRDefault="00476C70">
            <w:pPr>
              <w:jc w:val="left"/>
              <w:rPr>
                <w:rFonts w:hint="default"/>
                <w:color w:val="auto"/>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62C33C3" w14:textId="77777777" w:rsidR="00476C70" w:rsidRPr="00C93C30" w:rsidRDefault="00476C70">
            <w:pPr>
              <w:jc w:val="left"/>
              <w:rPr>
                <w:rFonts w:hint="default"/>
                <w:color w:val="auto"/>
              </w:rPr>
            </w:pPr>
          </w:p>
          <w:p w14:paraId="48CAB4BA" w14:textId="77777777" w:rsidR="00476C70" w:rsidRPr="00C93C30" w:rsidRDefault="00476C70">
            <w:pPr>
              <w:jc w:val="left"/>
              <w:rPr>
                <w:rFonts w:hint="default"/>
                <w:color w:val="auto"/>
              </w:rPr>
            </w:pPr>
          </w:p>
          <w:p w14:paraId="23842B33" w14:textId="77777777" w:rsidR="00476C70" w:rsidRPr="00C93C30" w:rsidRDefault="00476C70">
            <w:pPr>
              <w:jc w:val="left"/>
              <w:rPr>
                <w:rFonts w:hint="default"/>
                <w:color w:val="auto"/>
              </w:rPr>
            </w:pPr>
          </w:p>
          <w:p w14:paraId="2079FF06" w14:textId="77777777" w:rsidR="00476C70" w:rsidRPr="00C93C30" w:rsidRDefault="00476C70">
            <w:pPr>
              <w:jc w:val="left"/>
              <w:rPr>
                <w:rFonts w:hint="default"/>
                <w:color w:val="auto"/>
              </w:rPr>
            </w:pPr>
          </w:p>
          <w:p w14:paraId="03394534" w14:textId="77777777" w:rsidR="00476C70" w:rsidRPr="00C93C30" w:rsidRDefault="00476C70">
            <w:pPr>
              <w:jc w:val="left"/>
              <w:rPr>
                <w:rFonts w:hint="default"/>
                <w:color w:val="auto"/>
              </w:rPr>
            </w:pPr>
          </w:p>
          <w:p w14:paraId="47207BF6" w14:textId="77777777" w:rsidR="00476C70" w:rsidRPr="00C93C30" w:rsidRDefault="00476C70">
            <w:pPr>
              <w:jc w:val="left"/>
              <w:rPr>
                <w:rFonts w:hint="default"/>
                <w:color w:val="auto"/>
              </w:rPr>
            </w:pPr>
          </w:p>
          <w:p w14:paraId="44405C51" w14:textId="77777777" w:rsidR="00476C70" w:rsidRPr="00C93C30" w:rsidRDefault="00476C70">
            <w:pPr>
              <w:jc w:val="left"/>
              <w:rPr>
                <w:rFonts w:hint="default"/>
                <w:color w:val="auto"/>
              </w:rPr>
            </w:pPr>
          </w:p>
          <w:p w14:paraId="742278FF" w14:textId="77777777" w:rsidR="00476C70" w:rsidRPr="00C93C30" w:rsidRDefault="00476C70">
            <w:pPr>
              <w:jc w:val="left"/>
              <w:rPr>
                <w:rFonts w:hint="default"/>
                <w:color w:val="auto"/>
              </w:rPr>
            </w:pPr>
          </w:p>
          <w:p w14:paraId="6988CC37" w14:textId="77777777" w:rsidR="00476C70" w:rsidRPr="00C93C30" w:rsidRDefault="00476C70">
            <w:pPr>
              <w:jc w:val="left"/>
              <w:rPr>
                <w:rFonts w:hint="default"/>
                <w:color w:val="auto"/>
              </w:rPr>
            </w:pPr>
          </w:p>
          <w:p w14:paraId="400F444E" w14:textId="77777777" w:rsidR="00476C70" w:rsidRPr="00C93C30" w:rsidRDefault="00476C70">
            <w:pPr>
              <w:jc w:val="left"/>
              <w:rPr>
                <w:rFonts w:hint="default"/>
                <w:color w:val="auto"/>
              </w:rPr>
            </w:pPr>
          </w:p>
        </w:tc>
      </w:tr>
      <w:tr w:rsidR="00C93C30" w:rsidRPr="00C93C30" w14:paraId="26B90ACF" w14:textId="77777777" w:rsidTr="00E5471D">
        <w:tc>
          <w:tcPr>
            <w:tcW w:w="235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33746B3" w14:textId="77777777" w:rsidR="00476C70" w:rsidRPr="00C93C30" w:rsidRDefault="00476C70">
            <w:pPr>
              <w:jc w:val="distribute"/>
              <w:rPr>
                <w:rFonts w:hint="default"/>
                <w:color w:val="auto"/>
              </w:rPr>
            </w:pPr>
            <w:r w:rsidRPr="00C93C30">
              <w:rPr>
                <w:color w:val="auto"/>
              </w:rPr>
              <w:t>予定管理技術者の従事の有無</w:t>
            </w:r>
          </w:p>
        </w:tc>
        <w:tc>
          <w:tcPr>
            <w:tcW w:w="221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AA03B4F" w14:textId="77777777" w:rsidR="00476C70" w:rsidRPr="00C93C30" w:rsidRDefault="00476C70">
            <w:pPr>
              <w:jc w:val="left"/>
              <w:rPr>
                <w:rFonts w:hint="default"/>
                <w:color w:val="auto"/>
              </w:rPr>
            </w:pPr>
          </w:p>
          <w:p w14:paraId="50103052" w14:textId="77777777" w:rsidR="00476C70" w:rsidRPr="00C93C30" w:rsidRDefault="00476C70">
            <w:pPr>
              <w:jc w:val="left"/>
              <w:rPr>
                <w:rFonts w:hint="default"/>
                <w:color w:val="auto"/>
              </w:rPr>
            </w:pPr>
          </w:p>
        </w:tc>
        <w:tc>
          <w:tcPr>
            <w:tcW w:w="252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81AA5D7" w14:textId="77777777" w:rsidR="00476C70" w:rsidRPr="00C93C30" w:rsidRDefault="00476C70">
            <w:pPr>
              <w:jc w:val="left"/>
              <w:rPr>
                <w:rFonts w:hint="default"/>
                <w:color w:val="auto"/>
              </w:rPr>
            </w:pPr>
          </w:p>
          <w:p w14:paraId="5158D9BC" w14:textId="77777777" w:rsidR="00476C70" w:rsidRPr="00C93C30" w:rsidRDefault="00476C70">
            <w:pPr>
              <w:jc w:val="left"/>
              <w:rPr>
                <w:rFonts w:hint="default"/>
                <w:color w:val="auto"/>
              </w:rPr>
            </w:pPr>
          </w:p>
        </w:tc>
        <w:tc>
          <w:tcPr>
            <w:tcW w:w="24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8A5D6B7" w14:textId="77777777" w:rsidR="00476C70" w:rsidRPr="00C93C30" w:rsidRDefault="00476C70">
            <w:pPr>
              <w:jc w:val="left"/>
              <w:rPr>
                <w:rFonts w:hint="default"/>
                <w:color w:val="auto"/>
              </w:rPr>
            </w:pPr>
          </w:p>
          <w:p w14:paraId="6D2B0704" w14:textId="77777777" w:rsidR="00476C70" w:rsidRPr="00C93C30" w:rsidRDefault="00476C70">
            <w:pPr>
              <w:jc w:val="left"/>
              <w:rPr>
                <w:rFonts w:hint="default"/>
                <w:color w:val="auto"/>
              </w:rPr>
            </w:pPr>
          </w:p>
        </w:tc>
      </w:tr>
    </w:tbl>
    <w:p w14:paraId="23E05F79" w14:textId="77777777" w:rsidR="00476C70" w:rsidRPr="00C93C30" w:rsidRDefault="00476C70">
      <w:pPr>
        <w:rPr>
          <w:rFonts w:hint="default"/>
          <w:color w:val="auto"/>
        </w:rPr>
      </w:pPr>
      <w:r w:rsidRPr="00C93C30">
        <w:rPr>
          <w:color w:val="auto"/>
        </w:rPr>
        <w:t>注１　本様式は、Ａ４版４枚以内に記載すること。</w:t>
      </w:r>
    </w:p>
    <w:p w14:paraId="71BB683D" w14:textId="77777777" w:rsidR="00476C70" w:rsidRPr="00C93C30" w:rsidRDefault="00476C70">
      <w:pPr>
        <w:rPr>
          <w:rFonts w:hint="default"/>
          <w:color w:val="auto"/>
        </w:rPr>
      </w:pPr>
      <w:r w:rsidRPr="00C93C30">
        <w:rPr>
          <w:color w:val="auto"/>
        </w:rPr>
        <w:t>注２　業務</w:t>
      </w:r>
      <w:r w:rsidR="00E5471D" w:rsidRPr="00C93C30">
        <w:rPr>
          <w:color w:val="auto"/>
        </w:rPr>
        <w:t>（工事）</w:t>
      </w:r>
      <w:r w:rsidRPr="00C93C30">
        <w:rPr>
          <w:color w:val="auto"/>
        </w:rPr>
        <w:t>名は</w:t>
      </w:r>
      <w:r w:rsidR="00CC4BCE" w:rsidRPr="00C93C30">
        <w:rPr>
          <w:color w:val="auto"/>
        </w:rPr>
        <w:t>10</w:t>
      </w:r>
      <w:r w:rsidRPr="00C93C30">
        <w:rPr>
          <w:color w:val="auto"/>
        </w:rPr>
        <w:t>件まで記載できるものとする。</w:t>
      </w:r>
    </w:p>
    <w:p w14:paraId="3D9AF0B5" w14:textId="77777777" w:rsidR="00476C70" w:rsidRPr="00C93C30" w:rsidRDefault="00476C70">
      <w:pPr>
        <w:rPr>
          <w:rFonts w:hint="default"/>
          <w:color w:val="auto"/>
        </w:rPr>
      </w:pPr>
      <w:r w:rsidRPr="00C93C30">
        <w:rPr>
          <w:color w:val="auto"/>
        </w:rPr>
        <w:t>注３　受託形態の欄には、元請受注か下請受注かの区別を記載すること。</w:t>
      </w:r>
    </w:p>
    <w:p w14:paraId="7C113607" w14:textId="77777777" w:rsidR="00476C70" w:rsidRPr="00C93C30" w:rsidRDefault="00476C70">
      <w:pPr>
        <w:rPr>
          <w:rFonts w:hint="default"/>
          <w:color w:val="auto"/>
        </w:rPr>
      </w:pPr>
      <w:r w:rsidRPr="00C93C30">
        <w:rPr>
          <w:color w:val="auto"/>
        </w:rPr>
        <w:t>注４　業務</w:t>
      </w:r>
      <w:r w:rsidR="00E5471D" w:rsidRPr="00C93C30">
        <w:rPr>
          <w:color w:val="auto"/>
        </w:rPr>
        <w:t>（工事）</w:t>
      </w:r>
      <w:r w:rsidRPr="00C93C30">
        <w:rPr>
          <w:color w:val="auto"/>
        </w:rPr>
        <w:t>の概要の欄には、業務</w:t>
      </w:r>
      <w:r w:rsidR="00E5471D" w:rsidRPr="00C93C30">
        <w:rPr>
          <w:color w:val="auto"/>
        </w:rPr>
        <w:t>（工事）</w:t>
      </w:r>
      <w:r w:rsidRPr="00C93C30">
        <w:rPr>
          <w:color w:val="auto"/>
        </w:rPr>
        <w:t>内容を具体的かつ簡潔に記載すること。</w:t>
      </w:r>
    </w:p>
    <w:p w14:paraId="3B52A86C" w14:textId="77777777" w:rsidR="00476C70" w:rsidRPr="00C93C30" w:rsidRDefault="00476C70">
      <w:pPr>
        <w:rPr>
          <w:rFonts w:hint="default"/>
          <w:color w:val="auto"/>
        </w:rPr>
      </w:pPr>
      <w:r w:rsidRPr="00C93C30">
        <w:rPr>
          <w:color w:val="auto"/>
        </w:rPr>
        <w:t>注５　技術的特徴の欄には、本業務</w:t>
      </w:r>
      <w:r w:rsidR="00E5471D" w:rsidRPr="00C93C30">
        <w:rPr>
          <w:color w:val="auto"/>
        </w:rPr>
        <w:t>（工事）</w:t>
      </w:r>
      <w:r w:rsidRPr="00C93C30">
        <w:rPr>
          <w:color w:val="auto"/>
        </w:rPr>
        <w:t>に関連する点を記載すること。</w:t>
      </w:r>
    </w:p>
    <w:p w14:paraId="6D141711" w14:textId="77777777" w:rsidR="00476C70" w:rsidRPr="00C93C30" w:rsidRDefault="00476C70">
      <w:pPr>
        <w:rPr>
          <w:rFonts w:hint="default"/>
          <w:color w:val="auto"/>
        </w:rPr>
      </w:pPr>
      <w:r w:rsidRPr="00C93C30">
        <w:rPr>
          <w:color w:val="auto"/>
        </w:rPr>
        <w:t>注６　実績を証明するものとして、元請の場合は契約書写し、下請の場合は注文・請書写しを添付すること。</w:t>
      </w:r>
    </w:p>
    <w:p w14:paraId="36C5CD3B" w14:textId="77777777" w:rsidR="00E769C7" w:rsidRPr="00C93C30" w:rsidRDefault="00476C70" w:rsidP="00E769C7">
      <w:pPr>
        <w:rPr>
          <w:rFonts w:hint="default"/>
          <w:color w:val="auto"/>
        </w:rPr>
      </w:pPr>
      <w:r w:rsidRPr="00C93C30">
        <w:rPr>
          <w:color w:val="auto"/>
        </w:rPr>
        <w:br w:type="page"/>
        <w:t xml:space="preserve">                                                                   </w:t>
      </w:r>
      <w:r w:rsidR="00E769C7" w:rsidRPr="00C93C30">
        <w:rPr>
          <w:color w:val="auto"/>
        </w:rPr>
        <w:t>（別紙様式Ｆ）</w:t>
      </w:r>
    </w:p>
    <w:p w14:paraId="5D5F1331" w14:textId="77777777" w:rsidR="00E769C7" w:rsidRPr="00C93C30" w:rsidRDefault="00E769C7" w:rsidP="00E769C7">
      <w:pPr>
        <w:rPr>
          <w:rFonts w:hint="default"/>
          <w:color w:val="auto"/>
        </w:rPr>
      </w:pPr>
    </w:p>
    <w:p w14:paraId="237038F0" w14:textId="77777777" w:rsidR="00E769C7" w:rsidRPr="00C93C30" w:rsidRDefault="00E769C7" w:rsidP="00E769C7">
      <w:pPr>
        <w:rPr>
          <w:rFonts w:hint="default"/>
          <w:color w:val="auto"/>
        </w:rPr>
      </w:pPr>
    </w:p>
    <w:p w14:paraId="23450583" w14:textId="77777777" w:rsidR="00E769C7" w:rsidRPr="00C93C30" w:rsidRDefault="00E769C7" w:rsidP="00E769C7">
      <w:pPr>
        <w:jc w:val="center"/>
        <w:rPr>
          <w:rFonts w:hint="default"/>
          <w:color w:val="auto"/>
        </w:rPr>
      </w:pPr>
      <w:r w:rsidRPr="00C93C30">
        <w:rPr>
          <w:color w:val="auto"/>
        </w:rPr>
        <w:t>組織の環境マネジメントシステム認証取得等の状況</w:t>
      </w:r>
    </w:p>
    <w:p w14:paraId="29F14084" w14:textId="77777777" w:rsidR="00E769C7" w:rsidRPr="00C93C30" w:rsidRDefault="00E769C7" w:rsidP="00E769C7">
      <w:pPr>
        <w:jc w:val="center"/>
        <w:rPr>
          <w:rFonts w:hint="default"/>
          <w:color w:val="auto"/>
        </w:rPr>
      </w:pPr>
    </w:p>
    <w:p w14:paraId="2744DE33" w14:textId="77777777" w:rsidR="00E769C7" w:rsidRPr="00C93C30" w:rsidRDefault="00E769C7" w:rsidP="00E769C7">
      <w:pPr>
        <w:ind w:left="241" w:hangingChars="100" w:hanging="241"/>
        <w:jc w:val="left"/>
        <w:rPr>
          <w:rFonts w:hint="default"/>
          <w:color w:val="auto"/>
        </w:rPr>
      </w:pPr>
      <w:r w:rsidRPr="00C93C30">
        <w:rPr>
          <w:color w:val="auto"/>
        </w:rPr>
        <w:t xml:space="preserve">　（①現在認証中である場合、②現在まで認証を受けたことがない場合又は③過去に認証を受けたことはあるが現在環境マネジメントシステムを継続していない場合）</w:t>
      </w:r>
    </w:p>
    <w:tbl>
      <w:tblPr>
        <w:tblW w:w="0" w:type="auto"/>
        <w:tblInd w:w="409" w:type="dxa"/>
        <w:tblLayout w:type="fixed"/>
        <w:tblCellMar>
          <w:left w:w="0" w:type="dxa"/>
          <w:right w:w="0" w:type="dxa"/>
        </w:tblCellMar>
        <w:tblLook w:val="0000" w:firstRow="0" w:lastRow="0" w:firstColumn="0" w:lastColumn="0" w:noHBand="0" w:noVBand="0"/>
      </w:tblPr>
      <w:tblGrid>
        <w:gridCol w:w="9120"/>
      </w:tblGrid>
      <w:tr w:rsidR="00C93C30" w:rsidRPr="00C93C30" w14:paraId="4F20F0B7" w14:textId="77777777" w:rsidTr="008F6C0B">
        <w:tc>
          <w:tcPr>
            <w:tcW w:w="9120" w:type="dxa"/>
            <w:tcBorders>
              <w:top w:val="single" w:sz="4" w:space="0" w:color="auto"/>
              <w:left w:val="single" w:sz="4" w:space="0" w:color="000000"/>
              <w:bottom w:val="single" w:sz="4" w:space="0" w:color="000000"/>
              <w:right w:val="single" w:sz="4" w:space="0" w:color="000000"/>
            </w:tcBorders>
            <w:tcMar>
              <w:left w:w="49" w:type="dxa"/>
              <w:right w:w="49" w:type="dxa"/>
            </w:tcMar>
          </w:tcPr>
          <w:p w14:paraId="180D00A1" w14:textId="77777777" w:rsidR="00E769C7" w:rsidRPr="00C93C30" w:rsidRDefault="00E769C7" w:rsidP="008F6C0B">
            <w:pPr>
              <w:rPr>
                <w:rFonts w:hint="default"/>
                <w:color w:val="auto"/>
              </w:rPr>
            </w:pPr>
          </w:p>
          <w:p w14:paraId="45DDD982" w14:textId="77777777" w:rsidR="00E769C7" w:rsidRPr="00C93C30" w:rsidRDefault="00E769C7" w:rsidP="008F6C0B">
            <w:pPr>
              <w:rPr>
                <w:rFonts w:hint="default"/>
                <w:color w:val="auto"/>
              </w:rPr>
            </w:pPr>
            <w:r w:rsidRPr="00C93C30">
              <w:rPr>
                <w:color w:val="auto"/>
              </w:rPr>
              <w:t>認証の有無：</w:t>
            </w:r>
          </w:p>
          <w:p w14:paraId="6AEE32D4" w14:textId="77777777" w:rsidR="00E769C7" w:rsidRPr="00C93C30" w:rsidRDefault="00E769C7" w:rsidP="008F6C0B">
            <w:pPr>
              <w:rPr>
                <w:rFonts w:hint="default"/>
                <w:color w:val="auto"/>
              </w:rPr>
            </w:pPr>
          </w:p>
        </w:tc>
      </w:tr>
      <w:tr w:rsidR="00C93C30" w:rsidRPr="00C93C30" w14:paraId="4D377D37" w14:textId="77777777" w:rsidTr="008F6C0B">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F8681" w14:textId="77777777" w:rsidR="00E769C7" w:rsidRPr="00C93C30" w:rsidRDefault="00E769C7" w:rsidP="008F6C0B">
            <w:pPr>
              <w:rPr>
                <w:rFonts w:hint="default"/>
                <w:color w:val="auto"/>
              </w:rPr>
            </w:pPr>
          </w:p>
          <w:p w14:paraId="7797DD86" w14:textId="77777777" w:rsidR="00E769C7" w:rsidRPr="00C93C30" w:rsidRDefault="00E769C7" w:rsidP="008F6C0B">
            <w:pPr>
              <w:rPr>
                <w:rFonts w:hint="default"/>
                <w:color w:val="auto"/>
              </w:rPr>
            </w:pPr>
            <w:r w:rsidRPr="00C93C30">
              <w:rPr>
                <w:color w:val="auto"/>
              </w:rPr>
              <w:t>認証の名称：            （認証期間：○年○月○日～○年○月○日 ）</w:t>
            </w:r>
          </w:p>
          <w:p w14:paraId="181A55A5" w14:textId="77777777" w:rsidR="00E769C7" w:rsidRPr="00C93C30" w:rsidRDefault="00E769C7" w:rsidP="008F6C0B">
            <w:pPr>
              <w:rPr>
                <w:rFonts w:hint="default"/>
                <w:color w:val="auto"/>
              </w:rPr>
            </w:pPr>
          </w:p>
          <w:p w14:paraId="45544713" w14:textId="77777777" w:rsidR="00E769C7" w:rsidRPr="00C93C30" w:rsidRDefault="00E769C7" w:rsidP="008F6C0B">
            <w:pPr>
              <w:rPr>
                <w:rFonts w:hint="default"/>
                <w:color w:val="auto"/>
              </w:rPr>
            </w:pPr>
          </w:p>
        </w:tc>
      </w:tr>
    </w:tbl>
    <w:p w14:paraId="64CB9499" w14:textId="77777777" w:rsidR="00E769C7" w:rsidRPr="00C93C30" w:rsidRDefault="00E769C7" w:rsidP="00E769C7">
      <w:pPr>
        <w:wordWrap/>
        <w:ind w:leftChars="200" w:left="1205" w:hangingChars="300" w:hanging="723"/>
        <w:rPr>
          <w:rFonts w:hint="default"/>
          <w:color w:val="auto"/>
        </w:rPr>
      </w:pPr>
      <w:r w:rsidRPr="00C93C30">
        <w:rPr>
          <w:color w:val="auto"/>
        </w:rPr>
        <w:t>注１　現在認証中である場合、証明書の写しを添付すること。</w:t>
      </w:r>
    </w:p>
    <w:p w14:paraId="7110A7D1" w14:textId="77777777" w:rsidR="00E769C7" w:rsidRPr="00C93C30" w:rsidRDefault="00E769C7" w:rsidP="00E769C7">
      <w:pPr>
        <w:suppressAutoHyphens w:val="0"/>
        <w:wordWrap/>
        <w:ind w:leftChars="200" w:left="1205" w:hangingChars="300" w:hanging="723"/>
        <w:rPr>
          <w:rFonts w:hint="default"/>
          <w:color w:val="auto"/>
        </w:rPr>
      </w:pPr>
      <w:r w:rsidRPr="00C93C30">
        <w:rPr>
          <w:color w:val="auto"/>
        </w:rPr>
        <w:t>注２　認証は、事業者の経営における主たる事業所（以下「本社等」という。）において取得しており、かつ、提案書提出時点において期間中であるものに限る。</w:t>
      </w:r>
    </w:p>
    <w:p w14:paraId="2702EEE5" w14:textId="77777777" w:rsidR="00E769C7" w:rsidRPr="00C93C30" w:rsidRDefault="00E769C7" w:rsidP="00E769C7">
      <w:pPr>
        <w:rPr>
          <w:rFonts w:hint="default"/>
          <w:color w:val="auto"/>
        </w:rPr>
      </w:pPr>
    </w:p>
    <w:p w14:paraId="3693854F" w14:textId="77777777" w:rsidR="00E769C7" w:rsidRPr="00C93C30" w:rsidRDefault="00E769C7" w:rsidP="00E769C7">
      <w:pPr>
        <w:ind w:leftChars="150" w:left="602" w:hangingChars="100" w:hanging="241"/>
        <w:rPr>
          <w:rFonts w:hint="default"/>
          <w:color w:val="auto"/>
        </w:rPr>
      </w:pPr>
      <w:r w:rsidRPr="00C93C30">
        <w:rPr>
          <w:color w:val="auto"/>
        </w:rPr>
        <w:t>（現在は認証期間中でないが過去に第三者による環境マネジメントシステム認証を受けたことがあり、現在は本社等において自社等による環境マネジメントシステムを設置、運営等している場合）</w:t>
      </w:r>
    </w:p>
    <w:tbl>
      <w:tblPr>
        <w:tblW w:w="0" w:type="auto"/>
        <w:tblInd w:w="475" w:type="dxa"/>
        <w:tblLayout w:type="fixed"/>
        <w:tblCellMar>
          <w:left w:w="0" w:type="dxa"/>
          <w:right w:w="0" w:type="dxa"/>
        </w:tblCellMar>
        <w:tblLook w:val="0000" w:firstRow="0" w:lastRow="0" w:firstColumn="0" w:lastColumn="0" w:noHBand="0" w:noVBand="0"/>
      </w:tblPr>
      <w:tblGrid>
        <w:gridCol w:w="9072"/>
      </w:tblGrid>
      <w:tr w:rsidR="00C93C30" w:rsidRPr="00C93C30" w14:paraId="25ED3608" w14:textId="77777777" w:rsidTr="008F6C0B">
        <w:tc>
          <w:tcPr>
            <w:tcW w:w="9072"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546DF16E" w14:textId="77777777" w:rsidR="00E769C7" w:rsidRPr="00C93C30" w:rsidRDefault="00E769C7" w:rsidP="008F6C0B">
            <w:pPr>
              <w:rPr>
                <w:rFonts w:hint="default"/>
                <w:color w:val="auto"/>
              </w:rPr>
            </w:pPr>
          </w:p>
          <w:p w14:paraId="18D3D89D" w14:textId="77777777" w:rsidR="00E769C7" w:rsidRPr="00C93C30" w:rsidRDefault="00E769C7" w:rsidP="008F6C0B">
            <w:pPr>
              <w:rPr>
                <w:rFonts w:hint="default"/>
                <w:color w:val="auto"/>
              </w:rPr>
            </w:pPr>
            <w:r w:rsidRPr="00C93C30">
              <w:rPr>
                <w:color w:val="auto"/>
              </w:rPr>
              <w:t xml:space="preserve">過去に受けていた認証の名称：            </w:t>
            </w:r>
          </w:p>
          <w:p w14:paraId="1229B5BC" w14:textId="77777777" w:rsidR="00E769C7" w:rsidRPr="00C93C30" w:rsidRDefault="00E769C7" w:rsidP="008F6C0B">
            <w:pPr>
              <w:jc w:val="right"/>
              <w:rPr>
                <w:rFonts w:hint="default"/>
                <w:color w:val="auto"/>
              </w:rPr>
            </w:pPr>
            <w:r w:rsidRPr="00C93C30">
              <w:rPr>
                <w:color w:val="auto"/>
              </w:rPr>
              <w:t>（認証期間：○年○月○日～○年○月○日 ）</w:t>
            </w:r>
          </w:p>
          <w:p w14:paraId="652DB7B3" w14:textId="77777777" w:rsidR="00E769C7" w:rsidRPr="00C93C30" w:rsidRDefault="00E769C7" w:rsidP="008F6C0B">
            <w:pPr>
              <w:rPr>
                <w:rFonts w:hint="default"/>
                <w:color w:val="auto"/>
              </w:rPr>
            </w:pPr>
          </w:p>
        </w:tc>
      </w:tr>
      <w:tr w:rsidR="00C93C30" w:rsidRPr="00C93C30" w14:paraId="217B2DAF" w14:textId="77777777" w:rsidTr="008F6C0B">
        <w:tc>
          <w:tcPr>
            <w:tcW w:w="9072"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83E88E1" w14:textId="77777777" w:rsidR="00E769C7" w:rsidRPr="00C93C30" w:rsidRDefault="00E769C7" w:rsidP="008F6C0B">
            <w:pPr>
              <w:rPr>
                <w:rFonts w:hint="default"/>
                <w:color w:val="auto"/>
              </w:rPr>
            </w:pPr>
          </w:p>
          <w:p w14:paraId="3215ED84" w14:textId="77777777" w:rsidR="00E769C7" w:rsidRPr="00C93C30" w:rsidRDefault="00E769C7" w:rsidP="008F6C0B">
            <w:pPr>
              <w:rPr>
                <w:rFonts w:hint="default"/>
                <w:color w:val="auto"/>
              </w:rPr>
            </w:pPr>
            <w:r w:rsidRPr="00C93C30">
              <w:rPr>
                <w:color w:val="auto"/>
              </w:rPr>
              <w:t>現在の環境マネジメントシステムの名称：</w:t>
            </w:r>
          </w:p>
          <w:p w14:paraId="0E45A943" w14:textId="77777777" w:rsidR="00E769C7" w:rsidRPr="00C93C30" w:rsidRDefault="00E769C7" w:rsidP="008F6C0B">
            <w:pPr>
              <w:rPr>
                <w:rFonts w:hint="default"/>
                <w:color w:val="auto"/>
              </w:rPr>
            </w:pPr>
          </w:p>
        </w:tc>
      </w:tr>
    </w:tbl>
    <w:p w14:paraId="0D944AD9" w14:textId="77777777" w:rsidR="00E769C7" w:rsidRPr="00C93C30" w:rsidRDefault="00E769C7" w:rsidP="00E769C7">
      <w:pPr>
        <w:ind w:leftChars="200" w:left="1205" w:hangingChars="300" w:hanging="723"/>
        <w:rPr>
          <w:rFonts w:hint="default"/>
          <w:color w:val="auto"/>
        </w:rPr>
      </w:pPr>
      <w:r w:rsidRPr="00C93C30">
        <w:rPr>
          <w:color w:val="auto"/>
        </w:rPr>
        <w:t>注１　過去に認証を受けた証明書及び現在の環境マネジメントシステム設置、運営等に係る規則等の写しを添付すること。</w:t>
      </w:r>
    </w:p>
    <w:p w14:paraId="0D082A1F" w14:textId="77777777" w:rsidR="00E769C7" w:rsidRPr="00C93C30" w:rsidRDefault="00E769C7" w:rsidP="00E769C7">
      <w:pPr>
        <w:ind w:leftChars="200" w:left="1205" w:hangingChars="300" w:hanging="723"/>
        <w:rPr>
          <w:rFonts w:hint="default"/>
          <w:color w:val="auto"/>
        </w:rPr>
      </w:pPr>
      <w:r w:rsidRPr="00C93C30">
        <w:rPr>
          <w:color w:val="auto"/>
        </w:rPr>
        <w:t>注２　証明書及び規則等は、本社等において取得し、又は設置、運営等しているものに限る。</w:t>
      </w:r>
    </w:p>
    <w:p w14:paraId="0D449F16" w14:textId="77777777" w:rsidR="00E769C7" w:rsidRPr="00C93C30" w:rsidRDefault="00E769C7" w:rsidP="00E769C7">
      <w:pPr>
        <w:rPr>
          <w:rFonts w:hint="default"/>
          <w:color w:val="auto"/>
        </w:rPr>
      </w:pPr>
    </w:p>
    <w:p w14:paraId="1C97CED5" w14:textId="77777777" w:rsidR="00E769C7" w:rsidRPr="00C93C30" w:rsidRDefault="00E769C7" w:rsidP="00E769C7">
      <w:pPr>
        <w:rPr>
          <w:rFonts w:hint="default"/>
          <w:color w:val="auto"/>
        </w:rPr>
      </w:pPr>
    </w:p>
    <w:p w14:paraId="06E691EE" w14:textId="77777777" w:rsidR="00E769C7" w:rsidRPr="00C93C30" w:rsidRDefault="00E769C7" w:rsidP="00E769C7">
      <w:pPr>
        <w:rPr>
          <w:rFonts w:hint="default"/>
          <w:color w:val="auto"/>
        </w:rPr>
      </w:pPr>
    </w:p>
    <w:p w14:paraId="5679150D" w14:textId="77777777" w:rsidR="00E769C7" w:rsidRPr="00C93C30" w:rsidRDefault="00E769C7" w:rsidP="00E769C7">
      <w:pPr>
        <w:rPr>
          <w:rFonts w:hint="default"/>
          <w:color w:val="auto"/>
        </w:rPr>
      </w:pPr>
    </w:p>
    <w:p w14:paraId="7E297966" w14:textId="77777777" w:rsidR="00E769C7" w:rsidRPr="00C93C30" w:rsidRDefault="00E769C7" w:rsidP="00E769C7">
      <w:pPr>
        <w:rPr>
          <w:rFonts w:hint="default"/>
          <w:color w:val="auto"/>
        </w:rPr>
      </w:pPr>
    </w:p>
    <w:p w14:paraId="18232A8E" w14:textId="77777777" w:rsidR="00E769C7" w:rsidRPr="00C93C30" w:rsidRDefault="00E769C7" w:rsidP="00E769C7">
      <w:pPr>
        <w:rPr>
          <w:rFonts w:hint="default"/>
          <w:color w:val="auto"/>
        </w:rPr>
      </w:pPr>
    </w:p>
    <w:p w14:paraId="18243DAA" w14:textId="77777777" w:rsidR="00E769C7" w:rsidRPr="00C93C30" w:rsidRDefault="00E769C7" w:rsidP="00E769C7">
      <w:pPr>
        <w:rPr>
          <w:rFonts w:hint="default"/>
          <w:color w:val="auto"/>
        </w:rPr>
      </w:pPr>
    </w:p>
    <w:p w14:paraId="415E5F73" w14:textId="77777777" w:rsidR="00E769C7" w:rsidRPr="00C93C30" w:rsidRDefault="00E769C7" w:rsidP="00E769C7">
      <w:pPr>
        <w:rPr>
          <w:rFonts w:hint="default"/>
          <w:color w:val="auto"/>
        </w:rPr>
      </w:pPr>
      <w:r w:rsidRPr="00C93C30">
        <w:rPr>
          <w:color w:val="auto"/>
        </w:rPr>
        <w:t xml:space="preserve">                                                                  </w:t>
      </w:r>
    </w:p>
    <w:p w14:paraId="5C809D8F" w14:textId="77777777" w:rsidR="00E769C7" w:rsidRPr="00C93C30" w:rsidRDefault="00E769C7" w:rsidP="00E769C7">
      <w:pPr>
        <w:jc w:val="right"/>
        <w:rPr>
          <w:rFonts w:hint="default"/>
          <w:color w:val="auto"/>
        </w:rPr>
      </w:pPr>
      <w:r w:rsidRPr="00C93C30">
        <w:rPr>
          <w:color w:val="auto"/>
        </w:rPr>
        <w:t xml:space="preserve">　（別紙様式Ｇ）</w:t>
      </w:r>
    </w:p>
    <w:p w14:paraId="4D296E89" w14:textId="77777777" w:rsidR="00E769C7" w:rsidRPr="00C93C30" w:rsidRDefault="00E769C7" w:rsidP="00E769C7">
      <w:pPr>
        <w:rPr>
          <w:rFonts w:hint="default"/>
          <w:color w:val="auto"/>
        </w:rPr>
      </w:pPr>
    </w:p>
    <w:p w14:paraId="498253B6" w14:textId="77777777" w:rsidR="00E769C7" w:rsidRPr="00C93C30" w:rsidRDefault="00E769C7" w:rsidP="00E769C7">
      <w:pPr>
        <w:rPr>
          <w:rFonts w:hint="default"/>
          <w:color w:val="auto"/>
        </w:rPr>
      </w:pPr>
      <w:r w:rsidRPr="00C93C30">
        <w:rPr>
          <w:color w:val="auto"/>
        </w:rPr>
        <w:t xml:space="preserve">　　　　　組織のワーク･ライフ･バランス等の推進に関する認定等取得状況</w:t>
      </w:r>
    </w:p>
    <w:p w14:paraId="27D25412" w14:textId="77777777" w:rsidR="00E769C7" w:rsidRPr="00C93C30" w:rsidRDefault="00E769C7" w:rsidP="00E769C7">
      <w:pPr>
        <w:rPr>
          <w:rFonts w:hint="default"/>
          <w:color w:val="auto"/>
        </w:rPr>
      </w:pPr>
    </w:p>
    <w:tbl>
      <w:tblPr>
        <w:tblW w:w="0" w:type="auto"/>
        <w:tblInd w:w="169" w:type="dxa"/>
        <w:tblLayout w:type="fixed"/>
        <w:tblCellMar>
          <w:left w:w="0" w:type="dxa"/>
          <w:right w:w="0" w:type="dxa"/>
        </w:tblCellMar>
        <w:tblLook w:val="0000" w:firstRow="0" w:lastRow="0" w:firstColumn="0" w:lastColumn="0" w:noHBand="0" w:noVBand="0"/>
      </w:tblPr>
      <w:tblGrid>
        <w:gridCol w:w="9360"/>
      </w:tblGrid>
      <w:tr w:rsidR="00C93C30" w:rsidRPr="00C93C30" w14:paraId="16A0095F" w14:textId="77777777" w:rsidTr="008F6C0B">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0000B" w14:textId="77777777" w:rsidR="00E769C7" w:rsidRPr="00C93C30" w:rsidRDefault="00E769C7" w:rsidP="008F6C0B">
            <w:pPr>
              <w:rPr>
                <w:rFonts w:hint="default"/>
                <w:color w:val="auto"/>
              </w:rPr>
            </w:pPr>
          </w:p>
          <w:p w14:paraId="743E871A" w14:textId="77777777" w:rsidR="00E769C7" w:rsidRPr="00C93C30" w:rsidRDefault="00E769C7" w:rsidP="008F6C0B">
            <w:pPr>
              <w:rPr>
                <w:rFonts w:hint="default"/>
                <w:color w:val="auto"/>
              </w:rPr>
            </w:pPr>
            <w:r w:rsidRPr="00C93C30">
              <w:rPr>
                <w:color w:val="auto"/>
              </w:rPr>
              <w:t>認定等の有無：</w:t>
            </w:r>
          </w:p>
          <w:p w14:paraId="1DD1D9DF" w14:textId="77777777" w:rsidR="00E769C7" w:rsidRPr="00C93C30" w:rsidRDefault="00E769C7" w:rsidP="008F6C0B">
            <w:pPr>
              <w:rPr>
                <w:rFonts w:hint="default"/>
                <w:color w:val="auto"/>
              </w:rPr>
            </w:pPr>
          </w:p>
        </w:tc>
      </w:tr>
      <w:tr w:rsidR="00E769C7" w:rsidRPr="00C93C30" w14:paraId="16DA7C69" w14:textId="77777777" w:rsidTr="008F6C0B">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42E52" w14:textId="77777777" w:rsidR="00E769C7" w:rsidRPr="00C93C30" w:rsidRDefault="00E769C7" w:rsidP="008F6C0B">
            <w:pPr>
              <w:rPr>
                <w:rFonts w:hint="default"/>
                <w:color w:val="auto"/>
              </w:rPr>
            </w:pPr>
          </w:p>
          <w:p w14:paraId="13C1CB18" w14:textId="77777777" w:rsidR="00E769C7" w:rsidRPr="00C93C30" w:rsidRDefault="00E769C7" w:rsidP="008F6C0B">
            <w:pPr>
              <w:rPr>
                <w:rFonts w:hint="default"/>
                <w:color w:val="auto"/>
              </w:rPr>
            </w:pPr>
            <w:r w:rsidRPr="00C93C30">
              <w:rPr>
                <w:color w:val="auto"/>
              </w:rPr>
              <w:t>認定等の名称：          （認定段階：                       　　 ）</w:t>
            </w:r>
          </w:p>
          <w:p w14:paraId="0C992041" w14:textId="77777777" w:rsidR="00E769C7" w:rsidRPr="00C93C30" w:rsidRDefault="00E769C7" w:rsidP="008F6C0B">
            <w:pPr>
              <w:rPr>
                <w:rFonts w:hint="default"/>
                <w:color w:val="auto"/>
                <w:lang w:eastAsia="zh-CN"/>
              </w:rPr>
            </w:pPr>
            <w:r w:rsidRPr="00C93C30">
              <w:rPr>
                <w:color w:val="auto"/>
              </w:rPr>
              <w:t xml:space="preserve">                         </w:t>
            </w:r>
            <w:r w:rsidRPr="00C93C30">
              <w:rPr>
                <w:color w:val="auto"/>
                <w:lang w:eastAsia="zh-CN"/>
              </w:rPr>
              <w:t>（計画期間：○年○月○日～○年○月○日 ）</w:t>
            </w:r>
          </w:p>
          <w:p w14:paraId="69770A7E" w14:textId="77777777" w:rsidR="00E769C7" w:rsidRPr="00C93C30" w:rsidRDefault="00E769C7" w:rsidP="008F6C0B">
            <w:pPr>
              <w:rPr>
                <w:rFonts w:hint="default"/>
                <w:color w:val="auto"/>
                <w:lang w:eastAsia="zh-CN"/>
              </w:rPr>
            </w:pPr>
          </w:p>
        </w:tc>
      </w:tr>
    </w:tbl>
    <w:p w14:paraId="56E38C8E" w14:textId="77777777" w:rsidR="00E769C7" w:rsidRPr="00C93C30" w:rsidRDefault="00E769C7" w:rsidP="00E769C7">
      <w:pPr>
        <w:rPr>
          <w:rFonts w:hint="default"/>
          <w:color w:val="auto"/>
          <w:lang w:eastAsia="zh-CN"/>
        </w:rPr>
      </w:pPr>
    </w:p>
    <w:p w14:paraId="7293F734" w14:textId="77777777" w:rsidR="00E769C7" w:rsidRPr="00C93C30" w:rsidRDefault="00E769C7" w:rsidP="00E769C7">
      <w:pPr>
        <w:ind w:left="482" w:hangingChars="200" w:hanging="482"/>
        <w:jc w:val="left"/>
        <w:rPr>
          <w:rFonts w:hint="default"/>
          <w:color w:val="auto"/>
        </w:rPr>
      </w:pPr>
      <w:r w:rsidRPr="00C93C30">
        <w:rPr>
          <w:color w:val="auto"/>
        </w:rPr>
        <w:t>注１　プラチナえるぼし認定、えるぼし認定、プラチナくるみん認定、くるみん認定、ユースエール認定については認定通知書の写しを、女性の職業生活における活躍の推進に関する法律に基づく一般事業主行動計画（策定義務のない事業主（常時雇用する労働者が</w:t>
      </w:r>
      <w:r w:rsidR="007250CF" w:rsidRPr="00C93C30">
        <w:rPr>
          <w:color w:val="auto"/>
        </w:rPr>
        <w:t>1</w:t>
      </w:r>
      <w:r w:rsidRPr="00C93C30">
        <w:rPr>
          <w:color w:val="auto"/>
        </w:rPr>
        <w:t>00人以下のもの）が努力義務により届出たものに限る。）については労働局の受付印のある一般事業主行動計画策定届の写しを添付すること。</w:t>
      </w:r>
    </w:p>
    <w:p w14:paraId="317F7B01" w14:textId="77777777" w:rsidR="00E769C7" w:rsidRPr="00C93C30" w:rsidRDefault="00E769C7" w:rsidP="00E769C7">
      <w:pPr>
        <w:ind w:left="482" w:hangingChars="200" w:hanging="482"/>
        <w:rPr>
          <w:rFonts w:hint="default"/>
          <w:color w:val="auto"/>
        </w:rPr>
      </w:pPr>
      <w:r w:rsidRPr="00C93C30">
        <w:rPr>
          <w:color w:val="auto"/>
        </w:rPr>
        <w:t>注２　くるみん認定については認定等の名称に新基準（改正後認定基準（</w:t>
      </w:r>
      <w:r w:rsidR="00D00502" w:rsidRPr="00C93C30">
        <w:rPr>
          <w:color w:val="auto"/>
        </w:rPr>
        <w:t>令和４</w:t>
      </w:r>
      <w:r w:rsidRPr="00C93C30">
        <w:rPr>
          <w:rFonts w:hint="default"/>
          <w:color w:val="auto"/>
        </w:rPr>
        <w:t>年</w:t>
      </w:r>
      <w:r w:rsidR="00CC4BCE" w:rsidRPr="00C93C30">
        <w:rPr>
          <w:color w:val="auto"/>
        </w:rPr>
        <w:t>４</w:t>
      </w:r>
      <w:r w:rsidRPr="00C93C30">
        <w:rPr>
          <w:rFonts w:hint="default"/>
          <w:color w:val="auto"/>
        </w:rPr>
        <w:t>月</w:t>
      </w:r>
      <w:r w:rsidR="00CC4BCE" w:rsidRPr="00C93C30">
        <w:rPr>
          <w:color w:val="auto"/>
        </w:rPr>
        <w:t>１</w:t>
      </w:r>
      <w:r w:rsidRPr="00C93C30">
        <w:rPr>
          <w:rFonts w:hint="default"/>
          <w:color w:val="auto"/>
        </w:rPr>
        <w:t>日施行）により認定</w:t>
      </w:r>
      <w:r w:rsidRPr="00C93C30">
        <w:rPr>
          <w:color w:val="auto"/>
        </w:rPr>
        <w:t>）のものであるか旧基準（改正前認定基準又は改正省令附則第</w:t>
      </w:r>
      <w:r w:rsidR="00CC4BCE" w:rsidRPr="00C93C30">
        <w:rPr>
          <w:color w:val="auto"/>
        </w:rPr>
        <w:t>２</w:t>
      </w:r>
      <w:r w:rsidRPr="00C93C30">
        <w:rPr>
          <w:rFonts w:hint="default"/>
          <w:color w:val="auto"/>
        </w:rPr>
        <w:t>条第</w:t>
      </w:r>
      <w:r w:rsidR="00CC4BCE" w:rsidRPr="00C93C30">
        <w:rPr>
          <w:color w:val="auto"/>
        </w:rPr>
        <w:t>３</w:t>
      </w:r>
      <w:r w:rsidRPr="00C93C30">
        <w:rPr>
          <w:rFonts w:hint="default"/>
          <w:color w:val="auto"/>
        </w:rPr>
        <w:t>項の経過措置により認定</w:t>
      </w:r>
      <w:r w:rsidRPr="00C93C30">
        <w:rPr>
          <w:color w:val="auto"/>
        </w:rPr>
        <w:t>）のものであるか明記すること。</w:t>
      </w:r>
    </w:p>
    <w:p w14:paraId="029EAB9C" w14:textId="77777777" w:rsidR="00E769C7" w:rsidRPr="00C93C30" w:rsidRDefault="00E769C7" w:rsidP="00E769C7">
      <w:pPr>
        <w:ind w:left="482" w:hangingChars="200" w:hanging="482"/>
        <w:rPr>
          <w:rFonts w:hint="default"/>
          <w:color w:val="auto"/>
        </w:rPr>
      </w:pPr>
      <w:r w:rsidRPr="00C93C30">
        <w:rPr>
          <w:color w:val="auto"/>
        </w:rPr>
        <w:t>注３　認定段階についてはえるぼし認定の認定段階（１～３）を、計画期間については女性の職業生活における活躍の推進に関する法律及び次世代育成支援対策推進法に基づく一般事業主行動計画に示された計画期間を明記すること。</w:t>
      </w:r>
    </w:p>
    <w:p w14:paraId="1C2A35C6" w14:textId="77777777" w:rsidR="00E769C7" w:rsidRPr="00C93C30" w:rsidRDefault="00E769C7" w:rsidP="00E769C7">
      <w:pPr>
        <w:ind w:left="482" w:hangingChars="200" w:hanging="482"/>
        <w:rPr>
          <w:rFonts w:hint="default"/>
          <w:color w:val="auto"/>
        </w:rPr>
      </w:pPr>
      <w:r w:rsidRPr="00C93C30">
        <w:rPr>
          <w:color w:val="auto"/>
        </w:rPr>
        <w:t>注４　本社等において取得しており、かつ、企画書提出時点において認定等の期間中であるものに限る。</w:t>
      </w:r>
    </w:p>
    <w:p w14:paraId="1A5DA5F5" w14:textId="77777777" w:rsidR="00E769C7" w:rsidRPr="00C93C30" w:rsidRDefault="00E769C7" w:rsidP="00E769C7">
      <w:pPr>
        <w:ind w:left="482" w:hangingChars="200" w:hanging="482"/>
        <w:rPr>
          <w:rFonts w:hint="default"/>
          <w:color w:val="auto"/>
        </w:rPr>
      </w:pPr>
      <w:r w:rsidRPr="00C93C30">
        <w:rPr>
          <w:color w:val="auto"/>
        </w:rPr>
        <w:t>注５　内閣府男女共同参画局長の認定等相当確認を受けている外国法人については、ワーク・ライフ・バランス等推進企業認定等相当確認通知書（内閣府男女共同参画局長の押印があるもの）の写しを添付すること。</w:t>
      </w:r>
    </w:p>
    <w:p w14:paraId="15B454E4" w14:textId="77777777" w:rsidR="00476C70" w:rsidRPr="00C93C30" w:rsidRDefault="00FF7A42" w:rsidP="00E769C7">
      <w:pPr>
        <w:rPr>
          <w:rFonts w:hint="default"/>
          <w:color w:val="auto"/>
        </w:rPr>
      </w:pPr>
      <w:r w:rsidRPr="00C93C30">
        <w:rPr>
          <w:color w:val="auto"/>
        </w:rPr>
        <w:t xml:space="preserve">　</w:t>
      </w:r>
    </w:p>
    <w:sectPr w:rsidR="00476C70" w:rsidRPr="00C93C30" w:rsidSect="003C121A">
      <w:footnotePr>
        <w:numRestart w:val="eachPage"/>
      </w:footnotePr>
      <w:endnotePr>
        <w:numFmt w:val="decimal"/>
      </w:endnotePr>
      <w:pgSz w:w="11906" w:h="16838"/>
      <w:pgMar w:top="1417" w:right="1134" w:bottom="1417" w:left="1134" w:header="1134" w:footer="1021" w:gutter="0"/>
      <w:cols w:space="720"/>
      <w:docGrid w:type="linesAndChars" w:linePitch="34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0FF82" w14:textId="77777777" w:rsidR="00AF00FA" w:rsidRDefault="00AF00FA">
      <w:pPr>
        <w:spacing w:before="327"/>
        <w:rPr>
          <w:rFonts w:hint="default"/>
        </w:rPr>
      </w:pPr>
      <w:r>
        <w:continuationSeparator/>
      </w:r>
    </w:p>
  </w:endnote>
  <w:endnote w:type="continuationSeparator" w:id="0">
    <w:p w14:paraId="65DE347F" w14:textId="77777777" w:rsidR="00AF00FA" w:rsidRDefault="00AF00F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88F6" w14:textId="77777777" w:rsidR="00476C70" w:rsidRDefault="00476C70">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4B6165E" w14:textId="77777777" w:rsidR="00476C70" w:rsidRDefault="00476C7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5F64" w14:textId="77777777" w:rsidR="00476C70" w:rsidRDefault="00476C70">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rsidR="007B24CE">
      <w:rPr>
        <w:rFonts w:hint="default"/>
        <w:noProof/>
      </w:rPr>
      <w:t>4</w:t>
    </w:r>
    <w:r>
      <w:fldChar w:fldCharType="end"/>
    </w:r>
    <w:r>
      <w:t xml:space="preserve"> -</w:t>
    </w:r>
  </w:p>
  <w:p w14:paraId="559F47B5" w14:textId="77777777" w:rsidR="00476C70" w:rsidRDefault="00476C7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425A" w14:textId="77777777" w:rsidR="00AF00FA" w:rsidRDefault="00AF00FA">
      <w:pPr>
        <w:spacing w:before="327"/>
        <w:rPr>
          <w:rFonts w:hint="default"/>
        </w:rPr>
      </w:pPr>
      <w:r>
        <w:continuationSeparator/>
      </w:r>
    </w:p>
  </w:footnote>
  <w:footnote w:type="continuationSeparator" w:id="0">
    <w:p w14:paraId="665036B2" w14:textId="77777777" w:rsidR="00AF00FA" w:rsidRDefault="00AF00FA">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start w:val="1"/>
      <w:numFmt w:val="decimalEnclosedCircle"/>
      <w:lvlText w:val="%1"/>
      <w:lvlJc w:val="left"/>
      <w:pPr>
        <w:widowControl w:val="0"/>
        <w:tabs>
          <w:tab w:val="left" w:pos="840"/>
        </w:tabs>
        <w:ind w:left="840" w:hanging="360"/>
      </w:pPr>
      <w:rPr>
        <w:rFonts w:ascii="ＭＳ 明朝" w:hAnsi="ＭＳ 明朝"/>
        <w:color w:val="FF0000"/>
      </w:rPr>
    </w:lvl>
    <w:lvl w:ilvl="1">
      <w:start w:val="1"/>
      <w:numFmt w:val="aiueoFullWidth"/>
      <w:lvlText w:val="(%2)"/>
      <w:lvlJc w:val="left"/>
      <w:pPr>
        <w:widowControl w:val="0"/>
        <w:tabs>
          <w:tab w:val="left" w:pos="1320"/>
        </w:tabs>
        <w:ind w:left="1320" w:hanging="420"/>
      </w:pPr>
    </w:lvl>
    <w:lvl w:ilvl="2">
      <w:start w:val="1"/>
      <w:numFmt w:val="decimalEnclosedCircle"/>
      <w:lvlText w:val="%3"/>
      <w:lvlJc w:val="left"/>
      <w:pPr>
        <w:widowControl w:val="0"/>
        <w:tabs>
          <w:tab w:val="left" w:pos="1740"/>
        </w:tabs>
        <w:ind w:left="1740" w:hanging="420"/>
      </w:pPr>
    </w:lvl>
    <w:lvl w:ilvl="3">
      <w:start w:val="1"/>
      <w:numFmt w:val="decimal"/>
      <w:lvlText w:val="%4."/>
      <w:lvlJc w:val="left"/>
      <w:pPr>
        <w:widowControl w:val="0"/>
        <w:tabs>
          <w:tab w:val="left" w:pos="2160"/>
        </w:tabs>
        <w:ind w:left="2160" w:hanging="420"/>
      </w:pPr>
    </w:lvl>
    <w:lvl w:ilvl="4">
      <w:start w:val="1"/>
      <w:numFmt w:val="aiueoFullWidth"/>
      <w:lvlText w:val="(%5)"/>
      <w:lvlJc w:val="left"/>
      <w:pPr>
        <w:widowControl w:val="0"/>
        <w:tabs>
          <w:tab w:val="left" w:pos="2580"/>
        </w:tabs>
        <w:ind w:left="2580" w:hanging="420"/>
      </w:pPr>
    </w:lvl>
    <w:lvl w:ilvl="5">
      <w:start w:val="1"/>
      <w:numFmt w:val="decimalEnclosedCircle"/>
      <w:lvlText w:val="%6"/>
      <w:lvlJc w:val="left"/>
      <w:pPr>
        <w:widowControl w:val="0"/>
        <w:tabs>
          <w:tab w:val="left" w:pos="2891"/>
        </w:tabs>
        <w:ind w:left="3000" w:hanging="420"/>
      </w:pPr>
    </w:lvl>
    <w:lvl w:ilvl="6">
      <w:start w:val="1"/>
      <w:numFmt w:val="decimal"/>
      <w:lvlText w:val="%7."/>
      <w:lvlJc w:val="left"/>
      <w:pPr>
        <w:widowControl w:val="0"/>
        <w:tabs>
          <w:tab w:val="left" w:pos="3420"/>
        </w:tabs>
        <w:ind w:left="3420" w:hanging="420"/>
      </w:pPr>
    </w:lvl>
    <w:lvl w:ilvl="7">
      <w:start w:val="1"/>
      <w:numFmt w:val="decimal"/>
      <w:lvlText w:val="%8."/>
      <w:lvlJc w:val="left"/>
      <w:pPr>
        <w:widowControl w:val="0"/>
        <w:tabs>
          <w:tab w:val="left" w:pos="3420"/>
        </w:tabs>
        <w:ind w:left="3420" w:hanging="420"/>
      </w:pPr>
    </w:lvl>
    <w:lvl w:ilvl="8">
      <w:start w:val="1"/>
      <w:numFmt w:val="decimal"/>
      <w:lvlText w:val="%9."/>
      <w:lvlJc w:val="left"/>
      <w:pPr>
        <w:widowControl w:val="0"/>
        <w:tabs>
          <w:tab w:val="left" w:pos="3420"/>
        </w:tabs>
        <w:ind w:left="3420" w:hanging="420"/>
      </w:pPr>
    </w:lvl>
  </w:abstractNum>
  <w:abstractNum w:abstractNumId="1" w15:restartNumberingAfterBreak="0">
    <w:nsid w:val="01815D1B"/>
    <w:multiLevelType w:val="hybridMultilevel"/>
    <w:tmpl w:val="9ADC7A26"/>
    <w:lvl w:ilvl="0" w:tplc="C876046A">
      <w:start w:val="1"/>
      <w:numFmt w:val="decimalEnclosedCircle"/>
      <w:lvlText w:val="%1"/>
      <w:lvlJc w:val="left"/>
      <w:pPr>
        <w:ind w:left="840" w:hanging="360"/>
      </w:pPr>
      <w:rPr>
        <w:rFonts w:ascii="ＭＳ ゴシック" w:eastAsia="ＭＳ ゴシック" w:hAnsi="ＭＳ ゴシック" w:cs="ＭＳ 明朝"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2DA1D99"/>
    <w:multiLevelType w:val="hybridMultilevel"/>
    <w:tmpl w:val="80163EE6"/>
    <w:lvl w:ilvl="0" w:tplc="FFFFFFFF">
      <w:start w:val="1"/>
      <w:numFmt w:val="decimalEnclosedCircle"/>
      <w:lvlText w:val="%1"/>
      <w:lvlJc w:val="left"/>
      <w:pPr>
        <w:ind w:left="842" w:hanging="360"/>
      </w:pPr>
      <w:rPr>
        <w:rFonts w:hint="default"/>
      </w:rPr>
    </w:lvl>
    <w:lvl w:ilvl="1" w:tplc="FFFFFFFF" w:tentative="1">
      <w:start w:val="1"/>
      <w:numFmt w:val="aiueoFullWidth"/>
      <w:lvlText w:val="(%2)"/>
      <w:lvlJc w:val="left"/>
      <w:pPr>
        <w:ind w:left="1322" w:hanging="420"/>
      </w:pPr>
    </w:lvl>
    <w:lvl w:ilvl="2" w:tplc="FFFFFFFF" w:tentative="1">
      <w:start w:val="1"/>
      <w:numFmt w:val="decimalEnclosedCircle"/>
      <w:lvlText w:val="%3"/>
      <w:lvlJc w:val="left"/>
      <w:pPr>
        <w:ind w:left="1742" w:hanging="420"/>
      </w:pPr>
    </w:lvl>
    <w:lvl w:ilvl="3" w:tplc="FFFFFFFF" w:tentative="1">
      <w:start w:val="1"/>
      <w:numFmt w:val="decimal"/>
      <w:lvlText w:val="%4."/>
      <w:lvlJc w:val="left"/>
      <w:pPr>
        <w:ind w:left="2162" w:hanging="420"/>
      </w:pPr>
    </w:lvl>
    <w:lvl w:ilvl="4" w:tplc="FFFFFFFF" w:tentative="1">
      <w:start w:val="1"/>
      <w:numFmt w:val="aiueoFullWidth"/>
      <w:lvlText w:val="(%5)"/>
      <w:lvlJc w:val="left"/>
      <w:pPr>
        <w:ind w:left="2582" w:hanging="420"/>
      </w:pPr>
    </w:lvl>
    <w:lvl w:ilvl="5" w:tplc="FFFFFFFF" w:tentative="1">
      <w:start w:val="1"/>
      <w:numFmt w:val="decimalEnclosedCircle"/>
      <w:lvlText w:val="%6"/>
      <w:lvlJc w:val="left"/>
      <w:pPr>
        <w:ind w:left="3002" w:hanging="420"/>
      </w:pPr>
    </w:lvl>
    <w:lvl w:ilvl="6" w:tplc="FFFFFFFF" w:tentative="1">
      <w:start w:val="1"/>
      <w:numFmt w:val="decimal"/>
      <w:lvlText w:val="%7."/>
      <w:lvlJc w:val="left"/>
      <w:pPr>
        <w:ind w:left="3422" w:hanging="420"/>
      </w:pPr>
    </w:lvl>
    <w:lvl w:ilvl="7" w:tplc="FFFFFFFF" w:tentative="1">
      <w:start w:val="1"/>
      <w:numFmt w:val="aiueoFullWidth"/>
      <w:lvlText w:val="(%8)"/>
      <w:lvlJc w:val="left"/>
      <w:pPr>
        <w:ind w:left="3842" w:hanging="420"/>
      </w:pPr>
    </w:lvl>
    <w:lvl w:ilvl="8" w:tplc="FFFFFFFF" w:tentative="1">
      <w:start w:val="1"/>
      <w:numFmt w:val="decimalEnclosedCircle"/>
      <w:lvlText w:val="%9"/>
      <w:lvlJc w:val="left"/>
      <w:pPr>
        <w:ind w:left="4262" w:hanging="420"/>
      </w:pPr>
    </w:lvl>
  </w:abstractNum>
  <w:abstractNum w:abstractNumId="3" w15:restartNumberingAfterBreak="0">
    <w:nsid w:val="0827685A"/>
    <w:multiLevelType w:val="hybridMultilevel"/>
    <w:tmpl w:val="6E424BFA"/>
    <w:lvl w:ilvl="0" w:tplc="2D22C9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624406"/>
    <w:multiLevelType w:val="hybridMultilevel"/>
    <w:tmpl w:val="80163EE6"/>
    <w:lvl w:ilvl="0" w:tplc="EEEC6E36">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5" w15:restartNumberingAfterBreak="0">
    <w:nsid w:val="0A313191"/>
    <w:multiLevelType w:val="hybridMultilevel"/>
    <w:tmpl w:val="80163EE6"/>
    <w:lvl w:ilvl="0" w:tplc="FFFFFFFF">
      <w:start w:val="1"/>
      <w:numFmt w:val="decimalEnclosedCircle"/>
      <w:lvlText w:val="%1"/>
      <w:lvlJc w:val="left"/>
      <w:pPr>
        <w:ind w:left="842" w:hanging="360"/>
      </w:pPr>
      <w:rPr>
        <w:rFonts w:hint="default"/>
      </w:rPr>
    </w:lvl>
    <w:lvl w:ilvl="1" w:tplc="FFFFFFFF" w:tentative="1">
      <w:start w:val="1"/>
      <w:numFmt w:val="aiueoFullWidth"/>
      <w:lvlText w:val="(%2)"/>
      <w:lvlJc w:val="left"/>
      <w:pPr>
        <w:ind w:left="1322" w:hanging="420"/>
      </w:pPr>
    </w:lvl>
    <w:lvl w:ilvl="2" w:tplc="FFFFFFFF" w:tentative="1">
      <w:start w:val="1"/>
      <w:numFmt w:val="decimalEnclosedCircle"/>
      <w:lvlText w:val="%3"/>
      <w:lvlJc w:val="left"/>
      <w:pPr>
        <w:ind w:left="1742" w:hanging="420"/>
      </w:pPr>
    </w:lvl>
    <w:lvl w:ilvl="3" w:tplc="FFFFFFFF" w:tentative="1">
      <w:start w:val="1"/>
      <w:numFmt w:val="decimal"/>
      <w:lvlText w:val="%4."/>
      <w:lvlJc w:val="left"/>
      <w:pPr>
        <w:ind w:left="2162" w:hanging="420"/>
      </w:pPr>
    </w:lvl>
    <w:lvl w:ilvl="4" w:tplc="FFFFFFFF" w:tentative="1">
      <w:start w:val="1"/>
      <w:numFmt w:val="aiueoFullWidth"/>
      <w:lvlText w:val="(%5)"/>
      <w:lvlJc w:val="left"/>
      <w:pPr>
        <w:ind w:left="2582" w:hanging="420"/>
      </w:pPr>
    </w:lvl>
    <w:lvl w:ilvl="5" w:tplc="FFFFFFFF" w:tentative="1">
      <w:start w:val="1"/>
      <w:numFmt w:val="decimalEnclosedCircle"/>
      <w:lvlText w:val="%6"/>
      <w:lvlJc w:val="left"/>
      <w:pPr>
        <w:ind w:left="3002" w:hanging="420"/>
      </w:pPr>
    </w:lvl>
    <w:lvl w:ilvl="6" w:tplc="FFFFFFFF" w:tentative="1">
      <w:start w:val="1"/>
      <w:numFmt w:val="decimal"/>
      <w:lvlText w:val="%7."/>
      <w:lvlJc w:val="left"/>
      <w:pPr>
        <w:ind w:left="3422" w:hanging="420"/>
      </w:pPr>
    </w:lvl>
    <w:lvl w:ilvl="7" w:tplc="FFFFFFFF" w:tentative="1">
      <w:start w:val="1"/>
      <w:numFmt w:val="aiueoFullWidth"/>
      <w:lvlText w:val="(%8)"/>
      <w:lvlJc w:val="left"/>
      <w:pPr>
        <w:ind w:left="3842" w:hanging="420"/>
      </w:pPr>
    </w:lvl>
    <w:lvl w:ilvl="8" w:tplc="FFFFFFFF" w:tentative="1">
      <w:start w:val="1"/>
      <w:numFmt w:val="decimalEnclosedCircle"/>
      <w:lvlText w:val="%9"/>
      <w:lvlJc w:val="left"/>
      <w:pPr>
        <w:ind w:left="4262" w:hanging="420"/>
      </w:pPr>
    </w:lvl>
  </w:abstractNum>
  <w:abstractNum w:abstractNumId="6" w15:restartNumberingAfterBreak="0">
    <w:nsid w:val="1BBA69D2"/>
    <w:multiLevelType w:val="hybridMultilevel"/>
    <w:tmpl w:val="80163EE6"/>
    <w:lvl w:ilvl="0" w:tplc="FFFFFFFF">
      <w:start w:val="1"/>
      <w:numFmt w:val="decimalEnclosedCircle"/>
      <w:lvlText w:val="%1"/>
      <w:lvlJc w:val="left"/>
      <w:pPr>
        <w:ind w:left="842" w:hanging="360"/>
      </w:pPr>
      <w:rPr>
        <w:rFonts w:hint="default"/>
      </w:rPr>
    </w:lvl>
    <w:lvl w:ilvl="1" w:tplc="FFFFFFFF" w:tentative="1">
      <w:start w:val="1"/>
      <w:numFmt w:val="aiueoFullWidth"/>
      <w:lvlText w:val="(%2)"/>
      <w:lvlJc w:val="left"/>
      <w:pPr>
        <w:ind w:left="1322" w:hanging="420"/>
      </w:pPr>
    </w:lvl>
    <w:lvl w:ilvl="2" w:tplc="FFFFFFFF" w:tentative="1">
      <w:start w:val="1"/>
      <w:numFmt w:val="decimalEnclosedCircle"/>
      <w:lvlText w:val="%3"/>
      <w:lvlJc w:val="left"/>
      <w:pPr>
        <w:ind w:left="1742" w:hanging="420"/>
      </w:pPr>
    </w:lvl>
    <w:lvl w:ilvl="3" w:tplc="FFFFFFFF" w:tentative="1">
      <w:start w:val="1"/>
      <w:numFmt w:val="decimal"/>
      <w:lvlText w:val="%4."/>
      <w:lvlJc w:val="left"/>
      <w:pPr>
        <w:ind w:left="2162" w:hanging="420"/>
      </w:pPr>
    </w:lvl>
    <w:lvl w:ilvl="4" w:tplc="FFFFFFFF" w:tentative="1">
      <w:start w:val="1"/>
      <w:numFmt w:val="aiueoFullWidth"/>
      <w:lvlText w:val="(%5)"/>
      <w:lvlJc w:val="left"/>
      <w:pPr>
        <w:ind w:left="2582" w:hanging="420"/>
      </w:pPr>
    </w:lvl>
    <w:lvl w:ilvl="5" w:tplc="FFFFFFFF" w:tentative="1">
      <w:start w:val="1"/>
      <w:numFmt w:val="decimalEnclosedCircle"/>
      <w:lvlText w:val="%6"/>
      <w:lvlJc w:val="left"/>
      <w:pPr>
        <w:ind w:left="3002" w:hanging="420"/>
      </w:pPr>
    </w:lvl>
    <w:lvl w:ilvl="6" w:tplc="FFFFFFFF" w:tentative="1">
      <w:start w:val="1"/>
      <w:numFmt w:val="decimal"/>
      <w:lvlText w:val="%7."/>
      <w:lvlJc w:val="left"/>
      <w:pPr>
        <w:ind w:left="3422" w:hanging="420"/>
      </w:pPr>
    </w:lvl>
    <w:lvl w:ilvl="7" w:tplc="FFFFFFFF" w:tentative="1">
      <w:start w:val="1"/>
      <w:numFmt w:val="aiueoFullWidth"/>
      <w:lvlText w:val="(%8)"/>
      <w:lvlJc w:val="left"/>
      <w:pPr>
        <w:ind w:left="3842" w:hanging="420"/>
      </w:pPr>
    </w:lvl>
    <w:lvl w:ilvl="8" w:tplc="FFFFFFFF" w:tentative="1">
      <w:start w:val="1"/>
      <w:numFmt w:val="decimalEnclosedCircle"/>
      <w:lvlText w:val="%9"/>
      <w:lvlJc w:val="left"/>
      <w:pPr>
        <w:ind w:left="4262" w:hanging="420"/>
      </w:pPr>
    </w:lvl>
  </w:abstractNum>
  <w:abstractNum w:abstractNumId="7" w15:restartNumberingAfterBreak="0">
    <w:nsid w:val="2512689D"/>
    <w:multiLevelType w:val="hybridMultilevel"/>
    <w:tmpl w:val="80163EE6"/>
    <w:lvl w:ilvl="0" w:tplc="FFFFFFFF">
      <w:start w:val="1"/>
      <w:numFmt w:val="decimalEnclosedCircle"/>
      <w:lvlText w:val="%1"/>
      <w:lvlJc w:val="left"/>
      <w:pPr>
        <w:ind w:left="842" w:hanging="360"/>
      </w:pPr>
      <w:rPr>
        <w:rFonts w:hint="default"/>
      </w:rPr>
    </w:lvl>
    <w:lvl w:ilvl="1" w:tplc="FFFFFFFF" w:tentative="1">
      <w:start w:val="1"/>
      <w:numFmt w:val="aiueoFullWidth"/>
      <w:lvlText w:val="(%2)"/>
      <w:lvlJc w:val="left"/>
      <w:pPr>
        <w:ind w:left="1322" w:hanging="420"/>
      </w:pPr>
    </w:lvl>
    <w:lvl w:ilvl="2" w:tplc="FFFFFFFF" w:tentative="1">
      <w:start w:val="1"/>
      <w:numFmt w:val="decimalEnclosedCircle"/>
      <w:lvlText w:val="%3"/>
      <w:lvlJc w:val="left"/>
      <w:pPr>
        <w:ind w:left="1742" w:hanging="420"/>
      </w:pPr>
    </w:lvl>
    <w:lvl w:ilvl="3" w:tplc="FFFFFFFF" w:tentative="1">
      <w:start w:val="1"/>
      <w:numFmt w:val="decimal"/>
      <w:lvlText w:val="%4."/>
      <w:lvlJc w:val="left"/>
      <w:pPr>
        <w:ind w:left="2162" w:hanging="420"/>
      </w:pPr>
    </w:lvl>
    <w:lvl w:ilvl="4" w:tplc="FFFFFFFF" w:tentative="1">
      <w:start w:val="1"/>
      <w:numFmt w:val="aiueoFullWidth"/>
      <w:lvlText w:val="(%5)"/>
      <w:lvlJc w:val="left"/>
      <w:pPr>
        <w:ind w:left="2582" w:hanging="420"/>
      </w:pPr>
    </w:lvl>
    <w:lvl w:ilvl="5" w:tplc="FFFFFFFF" w:tentative="1">
      <w:start w:val="1"/>
      <w:numFmt w:val="decimalEnclosedCircle"/>
      <w:lvlText w:val="%6"/>
      <w:lvlJc w:val="left"/>
      <w:pPr>
        <w:ind w:left="3002" w:hanging="420"/>
      </w:pPr>
    </w:lvl>
    <w:lvl w:ilvl="6" w:tplc="FFFFFFFF" w:tentative="1">
      <w:start w:val="1"/>
      <w:numFmt w:val="decimal"/>
      <w:lvlText w:val="%7."/>
      <w:lvlJc w:val="left"/>
      <w:pPr>
        <w:ind w:left="3422" w:hanging="420"/>
      </w:pPr>
    </w:lvl>
    <w:lvl w:ilvl="7" w:tplc="FFFFFFFF" w:tentative="1">
      <w:start w:val="1"/>
      <w:numFmt w:val="aiueoFullWidth"/>
      <w:lvlText w:val="(%8)"/>
      <w:lvlJc w:val="left"/>
      <w:pPr>
        <w:ind w:left="3842" w:hanging="420"/>
      </w:pPr>
    </w:lvl>
    <w:lvl w:ilvl="8" w:tplc="FFFFFFFF" w:tentative="1">
      <w:start w:val="1"/>
      <w:numFmt w:val="decimalEnclosedCircle"/>
      <w:lvlText w:val="%9"/>
      <w:lvlJc w:val="left"/>
      <w:pPr>
        <w:ind w:left="4262" w:hanging="420"/>
      </w:pPr>
    </w:lvl>
  </w:abstractNum>
  <w:abstractNum w:abstractNumId="8" w15:restartNumberingAfterBreak="0">
    <w:nsid w:val="2CAE4BC0"/>
    <w:multiLevelType w:val="hybridMultilevel"/>
    <w:tmpl w:val="96049608"/>
    <w:lvl w:ilvl="0" w:tplc="D3C00C72">
      <w:start w:val="1"/>
      <w:numFmt w:val="decimalFullWidth"/>
      <w:lvlText w:val="%1）"/>
      <w:lvlJc w:val="left"/>
      <w:pPr>
        <w:ind w:left="1998" w:hanging="720"/>
      </w:pPr>
      <w:rPr>
        <w:rFonts w:hint="default"/>
        <w:sz w:val="24"/>
        <w:szCs w:val="24"/>
      </w:rPr>
    </w:lvl>
    <w:lvl w:ilvl="1" w:tplc="FFFFFFFF" w:tentative="1">
      <w:start w:val="1"/>
      <w:numFmt w:val="aiueoFullWidth"/>
      <w:lvlText w:val="(%2)"/>
      <w:lvlJc w:val="left"/>
      <w:pPr>
        <w:ind w:left="1306" w:hanging="440"/>
      </w:pPr>
    </w:lvl>
    <w:lvl w:ilvl="2" w:tplc="FFFFFFFF" w:tentative="1">
      <w:start w:val="1"/>
      <w:numFmt w:val="decimalEnclosedCircle"/>
      <w:lvlText w:val="%3"/>
      <w:lvlJc w:val="left"/>
      <w:pPr>
        <w:ind w:left="1746" w:hanging="440"/>
      </w:pPr>
    </w:lvl>
    <w:lvl w:ilvl="3" w:tplc="FFFFFFFF" w:tentative="1">
      <w:start w:val="1"/>
      <w:numFmt w:val="decimal"/>
      <w:lvlText w:val="%4."/>
      <w:lvlJc w:val="left"/>
      <w:pPr>
        <w:ind w:left="2186" w:hanging="440"/>
      </w:pPr>
    </w:lvl>
    <w:lvl w:ilvl="4" w:tplc="FFFFFFFF" w:tentative="1">
      <w:start w:val="1"/>
      <w:numFmt w:val="aiueoFullWidth"/>
      <w:lvlText w:val="(%5)"/>
      <w:lvlJc w:val="left"/>
      <w:pPr>
        <w:ind w:left="2626" w:hanging="440"/>
      </w:pPr>
    </w:lvl>
    <w:lvl w:ilvl="5" w:tplc="FFFFFFFF" w:tentative="1">
      <w:start w:val="1"/>
      <w:numFmt w:val="decimalEnclosedCircle"/>
      <w:lvlText w:val="%6"/>
      <w:lvlJc w:val="left"/>
      <w:pPr>
        <w:ind w:left="3066" w:hanging="440"/>
      </w:pPr>
    </w:lvl>
    <w:lvl w:ilvl="6" w:tplc="FFFFFFFF" w:tentative="1">
      <w:start w:val="1"/>
      <w:numFmt w:val="decimal"/>
      <w:lvlText w:val="%7."/>
      <w:lvlJc w:val="left"/>
      <w:pPr>
        <w:ind w:left="3506" w:hanging="440"/>
      </w:pPr>
    </w:lvl>
    <w:lvl w:ilvl="7" w:tplc="FFFFFFFF" w:tentative="1">
      <w:start w:val="1"/>
      <w:numFmt w:val="aiueoFullWidth"/>
      <w:lvlText w:val="(%8)"/>
      <w:lvlJc w:val="left"/>
      <w:pPr>
        <w:ind w:left="3946" w:hanging="440"/>
      </w:pPr>
    </w:lvl>
    <w:lvl w:ilvl="8" w:tplc="FFFFFFFF" w:tentative="1">
      <w:start w:val="1"/>
      <w:numFmt w:val="decimalEnclosedCircle"/>
      <w:lvlText w:val="%9"/>
      <w:lvlJc w:val="left"/>
      <w:pPr>
        <w:ind w:left="4386" w:hanging="440"/>
      </w:pPr>
    </w:lvl>
  </w:abstractNum>
  <w:abstractNum w:abstractNumId="9" w15:restartNumberingAfterBreak="0">
    <w:nsid w:val="33B26DDE"/>
    <w:multiLevelType w:val="hybridMultilevel"/>
    <w:tmpl w:val="80163EE6"/>
    <w:lvl w:ilvl="0" w:tplc="FFFFFFFF">
      <w:start w:val="1"/>
      <w:numFmt w:val="decimalEnclosedCircle"/>
      <w:lvlText w:val="%1"/>
      <w:lvlJc w:val="left"/>
      <w:pPr>
        <w:ind w:left="842" w:hanging="360"/>
      </w:pPr>
      <w:rPr>
        <w:rFonts w:hint="default"/>
      </w:rPr>
    </w:lvl>
    <w:lvl w:ilvl="1" w:tplc="FFFFFFFF" w:tentative="1">
      <w:start w:val="1"/>
      <w:numFmt w:val="aiueoFullWidth"/>
      <w:lvlText w:val="(%2)"/>
      <w:lvlJc w:val="left"/>
      <w:pPr>
        <w:ind w:left="1322" w:hanging="420"/>
      </w:pPr>
    </w:lvl>
    <w:lvl w:ilvl="2" w:tplc="FFFFFFFF" w:tentative="1">
      <w:start w:val="1"/>
      <w:numFmt w:val="decimalEnclosedCircle"/>
      <w:lvlText w:val="%3"/>
      <w:lvlJc w:val="left"/>
      <w:pPr>
        <w:ind w:left="1742" w:hanging="420"/>
      </w:pPr>
    </w:lvl>
    <w:lvl w:ilvl="3" w:tplc="FFFFFFFF" w:tentative="1">
      <w:start w:val="1"/>
      <w:numFmt w:val="decimal"/>
      <w:lvlText w:val="%4."/>
      <w:lvlJc w:val="left"/>
      <w:pPr>
        <w:ind w:left="2162" w:hanging="420"/>
      </w:pPr>
    </w:lvl>
    <w:lvl w:ilvl="4" w:tplc="FFFFFFFF" w:tentative="1">
      <w:start w:val="1"/>
      <w:numFmt w:val="aiueoFullWidth"/>
      <w:lvlText w:val="(%5)"/>
      <w:lvlJc w:val="left"/>
      <w:pPr>
        <w:ind w:left="2582" w:hanging="420"/>
      </w:pPr>
    </w:lvl>
    <w:lvl w:ilvl="5" w:tplc="FFFFFFFF" w:tentative="1">
      <w:start w:val="1"/>
      <w:numFmt w:val="decimalEnclosedCircle"/>
      <w:lvlText w:val="%6"/>
      <w:lvlJc w:val="left"/>
      <w:pPr>
        <w:ind w:left="3002" w:hanging="420"/>
      </w:pPr>
    </w:lvl>
    <w:lvl w:ilvl="6" w:tplc="FFFFFFFF" w:tentative="1">
      <w:start w:val="1"/>
      <w:numFmt w:val="decimal"/>
      <w:lvlText w:val="%7."/>
      <w:lvlJc w:val="left"/>
      <w:pPr>
        <w:ind w:left="3422" w:hanging="420"/>
      </w:pPr>
    </w:lvl>
    <w:lvl w:ilvl="7" w:tplc="FFFFFFFF" w:tentative="1">
      <w:start w:val="1"/>
      <w:numFmt w:val="aiueoFullWidth"/>
      <w:lvlText w:val="(%8)"/>
      <w:lvlJc w:val="left"/>
      <w:pPr>
        <w:ind w:left="3842" w:hanging="420"/>
      </w:pPr>
    </w:lvl>
    <w:lvl w:ilvl="8" w:tplc="FFFFFFFF" w:tentative="1">
      <w:start w:val="1"/>
      <w:numFmt w:val="decimalEnclosedCircle"/>
      <w:lvlText w:val="%9"/>
      <w:lvlJc w:val="left"/>
      <w:pPr>
        <w:ind w:left="4262" w:hanging="420"/>
      </w:pPr>
    </w:lvl>
  </w:abstractNum>
  <w:abstractNum w:abstractNumId="10" w15:restartNumberingAfterBreak="0">
    <w:nsid w:val="3A0B7982"/>
    <w:multiLevelType w:val="hybridMultilevel"/>
    <w:tmpl w:val="070EFB0C"/>
    <w:lvl w:ilvl="0" w:tplc="D488DC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BCC4186"/>
    <w:multiLevelType w:val="hybridMultilevel"/>
    <w:tmpl w:val="80163EE6"/>
    <w:lvl w:ilvl="0" w:tplc="FFFFFFFF">
      <w:start w:val="1"/>
      <w:numFmt w:val="decimalEnclosedCircle"/>
      <w:lvlText w:val="%1"/>
      <w:lvlJc w:val="left"/>
      <w:pPr>
        <w:ind w:left="842" w:hanging="360"/>
      </w:pPr>
      <w:rPr>
        <w:rFonts w:hint="default"/>
      </w:rPr>
    </w:lvl>
    <w:lvl w:ilvl="1" w:tplc="FFFFFFFF" w:tentative="1">
      <w:start w:val="1"/>
      <w:numFmt w:val="aiueoFullWidth"/>
      <w:lvlText w:val="(%2)"/>
      <w:lvlJc w:val="left"/>
      <w:pPr>
        <w:ind w:left="1322" w:hanging="420"/>
      </w:pPr>
    </w:lvl>
    <w:lvl w:ilvl="2" w:tplc="FFFFFFFF" w:tentative="1">
      <w:start w:val="1"/>
      <w:numFmt w:val="decimalEnclosedCircle"/>
      <w:lvlText w:val="%3"/>
      <w:lvlJc w:val="left"/>
      <w:pPr>
        <w:ind w:left="1742" w:hanging="420"/>
      </w:pPr>
    </w:lvl>
    <w:lvl w:ilvl="3" w:tplc="FFFFFFFF" w:tentative="1">
      <w:start w:val="1"/>
      <w:numFmt w:val="decimal"/>
      <w:lvlText w:val="%4."/>
      <w:lvlJc w:val="left"/>
      <w:pPr>
        <w:ind w:left="2162" w:hanging="420"/>
      </w:pPr>
    </w:lvl>
    <w:lvl w:ilvl="4" w:tplc="FFFFFFFF" w:tentative="1">
      <w:start w:val="1"/>
      <w:numFmt w:val="aiueoFullWidth"/>
      <w:lvlText w:val="(%5)"/>
      <w:lvlJc w:val="left"/>
      <w:pPr>
        <w:ind w:left="2582" w:hanging="420"/>
      </w:pPr>
    </w:lvl>
    <w:lvl w:ilvl="5" w:tplc="FFFFFFFF" w:tentative="1">
      <w:start w:val="1"/>
      <w:numFmt w:val="decimalEnclosedCircle"/>
      <w:lvlText w:val="%6"/>
      <w:lvlJc w:val="left"/>
      <w:pPr>
        <w:ind w:left="3002" w:hanging="420"/>
      </w:pPr>
    </w:lvl>
    <w:lvl w:ilvl="6" w:tplc="FFFFFFFF" w:tentative="1">
      <w:start w:val="1"/>
      <w:numFmt w:val="decimal"/>
      <w:lvlText w:val="%7."/>
      <w:lvlJc w:val="left"/>
      <w:pPr>
        <w:ind w:left="3422" w:hanging="420"/>
      </w:pPr>
    </w:lvl>
    <w:lvl w:ilvl="7" w:tplc="FFFFFFFF" w:tentative="1">
      <w:start w:val="1"/>
      <w:numFmt w:val="aiueoFullWidth"/>
      <w:lvlText w:val="(%8)"/>
      <w:lvlJc w:val="left"/>
      <w:pPr>
        <w:ind w:left="3842" w:hanging="420"/>
      </w:pPr>
    </w:lvl>
    <w:lvl w:ilvl="8" w:tplc="FFFFFFFF" w:tentative="1">
      <w:start w:val="1"/>
      <w:numFmt w:val="decimalEnclosedCircle"/>
      <w:lvlText w:val="%9"/>
      <w:lvlJc w:val="left"/>
      <w:pPr>
        <w:ind w:left="4262" w:hanging="420"/>
      </w:pPr>
    </w:lvl>
  </w:abstractNum>
  <w:abstractNum w:abstractNumId="12" w15:restartNumberingAfterBreak="0">
    <w:nsid w:val="5439641D"/>
    <w:multiLevelType w:val="hybridMultilevel"/>
    <w:tmpl w:val="505688F0"/>
    <w:lvl w:ilvl="0" w:tplc="C82844E6">
      <w:start w:val="1"/>
      <w:numFmt w:val="decimalFullWidth"/>
      <w:lvlText w:val="%1）"/>
      <w:lvlJc w:val="left"/>
      <w:pPr>
        <w:ind w:left="1998" w:hanging="720"/>
      </w:pPr>
      <w:rPr>
        <w:rFonts w:hint="default"/>
        <w:sz w:val="24"/>
        <w:szCs w:val="24"/>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3" w15:restartNumberingAfterBreak="0">
    <w:nsid w:val="54F9211C"/>
    <w:multiLevelType w:val="hybridMultilevel"/>
    <w:tmpl w:val="80163EE6"/>
    <w:lvl w:ilvl="0" w:tplc="FFFFFFFF">
      <w:start w:val="1"/>
      <w:numFmt w:val="decimalEnclosedCircle"/>
      <w:lvlText w:val="%1"/>
      <w:lvlJc w:val="left"/>
      <w:pPr>
        <w:ind w:left="842" w:hanging="360"/>
      </w:pPr>
      <w:rPr>
        <w:rFonts w:hint="default"/>
      </w:rPr>
    </w:lvl>
    <w:lvl w:ilvl="1" w:tplc="FFFFFFFF" w:tentative="1">
      <w:start w:val="1"/>
      <w:numFmt w:val="aiueoFullWidth"/>
      <w:lvlText w:val="(%2)"/>
      <w:lvlJc w:val="left"/>
      <w:pPr>
        <w:ind w:left="1322" w:hanging="420"/>
      </w:pPr>
    </w:lvl>
    <w:lvl w:ilvl="2" w:tplc="FFFFFFFF" w:tentative="1">
      <w:start w:val="1"/>
      <w:numFmt w:val="decimalEnclosedCircle"/>
      <w:lvlText w:val="%3"/>
      <w:lvlJc w:val="left"/>
      <w:pPr>
        <w:ind w:left="1742" w:hanging="420"/>
      </w:pPr>
    </w:lvl>
    <w:lvl w:ilvl="3" w:tplc="FFFFFFFF" w:tentative="1">
      <w:start w:val="1"/>
      <w:numFmt w:val="decimal"/>
      <w:lvlText w:val="%4."/>
      <w:lvlJc w:val="left"/>
      <w:pPr>
        <w:ind w:left="2162" w:hanging="420"/>
      </w:pPr>
    </w:lvl>
    <w:lvl w:ilvl="4" w:tplc="FFFFFFFF" w:tentative="1">
      <w:start w:val="1"/>
      <w:numFmt w:val="aiueoFullWidth"/>
      <w:lvlText w:val="(%5)"/>
      <w:lvlJc w:val="left"/>
      <w:pPr>
        <w:ind w:left="2582" w:hanging="420"/>
      </w:pPr>
    </w:lvl>
    <w:lvl w:ilvl="5" w:tplc="FFFFFFFF" w:tentative="1">
      <w:start w:val="1"/>
      <w:numFmt w:val="decimalEnclosedCircle"/>
      <w:lvlText w:val="%6"/>
      <w:lvlJc w:val="left"/>
      <w:pPr>
        <w:ind w:left="3002" w:hanging="420"/>
      </w:pPr>
    </w:lvl>
    <w:lvl w:ilvl="6" w:tplc="FFFFFFFF" w:tentative="1">
      <w:start w:val="1"/>
      <w:numFmt w:val="decimal"/>
      <w:lvlText w:val="%7."/>
      <w:lvlJc w:val="left"/>
      <w:pPr>
        <w:ind w:left="3422" w:hanging="420"/>
      </w:pPr>
    </w:lvl>
    <w:lvl w:ilvl="7" w:tplc="FFFFFFFF" w:tentative="1">
      <w:start w:val="1"/>
      <w:numFmt w:val="aiueoFullWidth"/>
      <w:lvlText w:val="(%8)"/>
      <w:lvlJc w:val="left"/>
      <w:pPr>
        <w:ind w:left="3842" w:hanging="420"/>
      </w:pPr>
    </w:lvl>
    <w:lvl w:ilvl="8" w:tplc="FFFFFFFF" w:tentative="1">
      <w:start w:val="1"/>
      <w:numFmt w:val="decimalEnclosedCircle"/>
      <w:lvlText w:val="%9"/>
      <w:lvlJc w:val="left"/>
      <w:pPr>
        <w:ind w:left="4262" w:hanging="420"/>
      </w:pPr>
    </w:lvl>
  </w:abstractNum>
  <w:abstractNum w:abstractNumId="14" w15:restartNumberingAfterBreak="0">
    <w:nsid w:val="7284765F"/>
    <w:multiLevelType w:val="hybridMultilevel"/>
    <w:tmpl w:val="C30C2F74"/>
    <w:lvl w:ilvl="0" w:tplc="C82844E6">
      <w:start w:val="1"/>
      <w:numFmt w:val="decimalFullWidth"/>
      <w:lvlText w:val="%1）"/>
      <w:lvlJc w:val="left"/>
      <w:pPr>
        <w:ind w:left="1572" w:hanging="720"/>
      </w:pPr>
      <w:rPr>
        <w:rFonts w:hint="default"/>
        <w:sz w:val="24"/>
        <w:szCs w:val="24"/>
      </w:rPr>
    </w:lvl>
    <w:lvl w:ilvl="1" w:tplc="EE027BA8">
      <w:start w:val="1"/>
      <w:numFmt w:val="decimalEnclosedCircle"/>
      <w:lvlText w:val="%2"/>
      <w:lvlJc w:val="left"/>
      <w:pPr>
        <w:ind w:left="1764" w:hanging="360"/>
      </w:pPr>
      <w:rPr>
        <w:rFonts w:hint="default"/>
      </w:rPr>
    </w:lvl>
    <w:lvl w:ilvl="2" w:tplc="04090011" w:tentative="1">
      <w:start w:val="1"/>
      <w:numFmt w:val="decimalEnclosedCircle"/>
      <w:lvlText w:val="%3"/>
      <w:lvlJc w:val="left"/>
      <w:pPr>
        <w:ind w:left="2284" w:hanging="440"/>
      </w:pPr>
    </w:lvl>
    <w:lvl w:ilvl="3" w:tplc="0409000F" w:tentative="1">
      <w:start w:val="1"/>
      <w:numFmt w:val="decimal"/>
      <w:lvlText w:val="%4."/>
      <w:lvlJc w:val="left"/>
      <w:pPr>
        <w:ind w:left="2724" w:hanging="440"/>
      </w:pPr>
    </w:lvl>
    <w:lvl w:ilvl="4" w:tplc="04090017" w:tentative="1">
      <w:start w:val="1"/>
      <w:numFmt w:val="aiueoFullWidth"/>
      <w:lvlText w:val="(%5)"/>
      <w:lvlJc w:val="left"/>
      <w:pPr>
        <w:ind w:left="3164" w:hanging="440"/>
      </w:pPr>
    </w:lvl>
    <w:lvl w:ilvl="5" w:tplc="04090011" w:tentative="1">
      <w:start w:val="1"/>
      <w:numFmt w:val="decimalEnclosedCircle"/>
      <w:lvlText w:val="%6"/>
      <w:lvlJc w:val="left"/>
      <w:pPr>
        <w:ind w:left="3604" w:hanging="440"/>
      </w:pPr>
    </w:lvl>
    <w:lvl w:ilvl="6" w:tplc="0409000F" w:tentative="1">
      <w:start w:val="1"/>
      <w:numFmt w:val="decimal"/>
      <w:lvlText w:val="%7."/>
      <w:lvlJc w:val="left"/>
      <w:pPr>
        <w:ind w:left="4044" w:hanging="440"/>
      </w:pPr>
    </w:lvl>
    <w:lvl w:ilvl="7" w:tplc="04090017" w:tentative="1">
      <w:start w:val="1"/>
      <w:numFmt w:val="aiueoFullWidth"/>
      <w:lvlText w:val="(%8)"/>
      <w:lvlJc w:val="left"/>
      <w:pPr>
        <w:ind w:left="4484" w:hanging="440"/>
      </w:pPr>
    </w:lvl>
    <w:lvl w:ilvl="8" w:tplc="04090011" w:tentative="1">
      <w:start w:val="1"/>
      <w:numFmt w:val="decimalEnclosedCircle"/>
      <w:lvlText w:val="%9"/>
      <w:lvlJc w:val="left"/>
      <w:pPr>
        <w:ind w:left="4924" w:hanging="440"/>
      </w:pPr>
    </w:lvl>
  </w:abstractNum>
  <w:abstractNum w:abstractNumId="15" w15:restartNumberingAfterBreak="0">
    <w:nsid w:val="734E5AA8"/>
    <w:multiLevelType w:val="hybridMultilevel"/>
    <w:tmpl w:val="0E4E2C7C"/>
    <w:lvl w:ilvl="0" w:tplc="63148D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71C41D7"/>
    <w:multiLevelType w:val="hybridMultilevel"/>
    <w:tmpl w:val="80163EE6"/>
    <w:lvl w:ilvl="0" w:tplc="FFFFFFFF">
      <w:start w:val="1"/>
      <w:numFmt w:val="decimalEnclosedCircle"/>
      <w:lvlText w:val="%1"/>
      <w:lvlJc w:val="left"/>
      <w:pPr>
        <w:ind w:left="842" w:hanging="360"/>
      </w:pPr>
      <w:rPr>
        <w:rFonts w:hint="default"/>
      </w:rPr>
    </w:lvl>
    <w:lvl w:ilvl="1" w:tplc="FFFFFFFF" w:tentative="1">
      <w:start w:val="1"/>
      <w:numFmt w:val="aiueoFullWidth"/>
      <w:lvlText w:val="(%2)"/>
      <w:lvlJc w:val="left"/>
      <w:pPr>
        <w:ind w:left="1322" w:hanging="420"/>
      </w:pPr>
    </w:lvl>
    <w:lvl w:ilvl="2" w:tplc="FFFFFFFF" w:tentative="1">
      <w:start w:val="1"/>
      <w:numFmt w:val="decimalEnclosedCircle"/>
      <w:lvlText w:val="%3"/>
      <w:lvlJc w:val="left"/>
      <w:pPr>
        <w:ind w:left="1742" w:hanging="420"/>
      </w:pPr>
    </w:lvl>
    <w:lvl w:ilvl="3" w:tplc="FFFFFFFF" w:tentative="1">
      <w:start w:val="1"/>
      <w:numFmt w:val="decimal"/>
      <w:lvlText w:val="%4."/>
      <w:lvlJc w:val="left"/>
      <w:pPr>
        <w:ind w:left="2162" w:hanging="420"/>
      </w:pPr>
    </w:lvl>
    <w:lvl w:ilvl="4" w:tplc="FFFFFFFF" w:tentative="1">
      <w:start w:val="1"/>
      <w:numFmt w:val="aiueoFullWidth"/>
      <w:lvlText w:val="(%5)"/>
      <w:lvlJc w:val="left"/>
      <w:pPr>
        <w:ind w:left="2582" w:hanging="420"/>
      </w:pPr>
    </w:lvl>
    <w:lvl w:ilvl="5" w:tplc="FFFFFFFF" w:tentative="1">
      <w:start w:val="1"/>
      <w:numFmt w:val="decimalEnclosedCircle"/>
      <w:lvlText w:val="%6"/>
      <w:lvlJc w:val="left"/>
      <w:pPr>
        <w:ind w:left="3002" w:hanging="420"/>
      </w:pPr>
    </w:lvl>
    <w:lvl w:ilvl="6" w:tplc="FFFFFFFF" w:tentative="1">
      <w:start w:val="1"/>
      <w:numFmt w:val="decimal"/>
      <w:lvlText w:val="%7."/>
      <w:lvlJc w:val="left"/>
      <w:pPr>
        <w:ind w:left="3422" w:hanging="420"/>
      </w:pPr>
    </w:lvl>
    <w:lvl w:ilvl="7" w:tplc="FFFFFFFF" w:tentative="1">
      <w:start w:val="1"/>
      <w:numFmt w:val="aiueoFullWidth"/>
      <w:lvlText w:val="(%8)"/>
      <w:lvlJc w:val="left"/>
      <w:pPr>
        <w:ind w:left="3842" w:hanging="420"/>
      </w:pPr>
    </w:lvl>
    <w:lvl w:ilvl="8" w:tplc="FFFFFFFF" w:tentative="1">
      <w:start w:val="1"/>
      <w:numFmt w:val="decimalEnclosedCircle"/>
      <w:lvlText w:val="%9"/>
      <w:lvlJc w:val="left"/>
      <w:pPr>
        <w:ind w:left="4262" w:hanging="420"/>
      </w:pPr>
    </w:lvl>
  </w:abstractNum>
  <w:num w:numId="1" w16cid:durableId="1260331202">
    <w:abstractNumId w:val="0"/>
  </w:num>
  <w:num w:numId="2" w16cid:durableId="2072725405">
    <w:abstractNumId w:val="1"/>
  </w:num>
  <w:num w:numId="3" w16cid:durableId="110900794">
    <w:abstractNumId w:val="3"/>
  </w:num>
  <w:num w:numId="4" w16cid:durableId="370963795">
    <w:abstractNumId w:val="4"/>
  </w:num>
  <w:num w:numId="5" w16cid:durableId="1353647706">
    <w:abstractNumId w:val="15"/>
  </w:num>
  <w:num w:numId="6" w16cid:durableId="1763336224">
    <w:abstractNumId w:val="7"/>
  </w:num>
  <w:num w:numId="7" w16cid:durableId="2065057681">
    <w:abstractNumId w:val="5"/>
  </w:num>
  <w:num w:numId="8" w16cid:durableId="1083531150">
    <w:abstractNumId w:val="9"/>
  </w:num>
  <w:num w:numId="9" w16cid:durableId="648241973">
    <w:abstractNumId w:val="16"/>
  </w:num>
  <w:num w:numId="10" w16cid:durableId="678700432">
    <w:abstractNumId w:val="13"/>
  </w:num>
  <w:num w:numId="11" w16cid:durableId="1309360538">
    <w:abstractNumId w:val="2"/>
  </w:num>
  <w:num w:numId="12" w16cid:durableId="1859930437">
    <w:abstractNumId w:val="10"/>
  </w:num>
  <w:num w:numId="13" w16cid:durableId="469977909">
    <w:abstractNumId w:val="14"/>
  </w:num>
  <w:num w:numId="14" w16cid:durableId="2112315103">
    <w:abstractNumId w:val="12"/>
  </w:num>
  <w:num w:numId="15" w16cid:durableId="1579288844">
    <w:abstractNumId w:val="8"/>
  </w:num>
  <w:num w:numId="16" w16cid:durableId="1170604901">
    <w:abstractNumId w:val="11"/>
  </w:num>
  <w:num w:numId="17" w16cid:durableId="1757630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64"/>
  <w:hyphenationZone w:val="0"/>
  <w:drawingGridHorizontalSpacing w:val="241"/>
  <w:drawingGridVerticalSpacing w:val="341"/>
  <w:characterSpacingControl w:val="doNotCompress"/>
  <w:noLineBreaksAfter w:lang="ja-JP" w:val="([{〈《「『【〔（［｛｢"/>
  <w:noLineBreaksBefore w:lang="ja-JP" w:val="!),.?]}、。〉》」』】〕！），．？］｝｡｣､ﾞﾟ"/>
  <w:hdrShapeDefaults>
    <o:shapedefaults v:ext="edit" spidmax="2057">
      <v:textbox inset="5.85pt,.7pt,5.85pt,.7pt"/>
    </o:shapedefaults>
  </w:hdrShapeDefaults>
  <w:footnotePr>
    <w:numRestart w:val="eachPage"/>
    <w:footnote w:id="-1"/>
    <w:footnote w:id="0"/>
  </w:footnotePr>
  <w:endnotePr>
    <w:numFmt w:val="decimal"/>
    <w:endnote w:id="-1"/>
    <w:endnote w:id="0"/>
  </w:endnotePr>
  <w:compat>
    <w:wrapTrailSpaces/>
    <w:forgetLastTabAlignment/>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00A1"/>
    <w:rsid w:val="00001EE1"/>
    <w:rsid w:val="0001382F"/>
    <w:rsid w:val="00015CCC"/>
    <w:rsid w:val="00023046"/>
    <w:rsid w:val="00032160"/>
    <w:rsid w:val="00033F57"/>
    <w:rsid w:val="000418F5"/>
    <w:rsid w:val="0004326C"/>
    <w:rsid w:val="00063779"/>
    <w:rsid w:val="000637CD"/>
    <w:rsid w:val="0006559A"/>
    <w:rsid w:val="000820F4"/>
    <w:rsid w:val="000868ED"/>
    <w:rsid w:val="00094E8B"/>
    <w:rsid w:val="000A2CC4"/>
    <w:rsid w:val="000B6A9E"/>
    <w:rsid w:val="000F22DA"/>
    <w:rsid w:val="001127E5"/>
    <w:rsid w:val="001340F1"/>
    <w:rsid w:val="00143F99"/>
    <w:rsid w:val="00156EAC"/>
    <w:rsid w:val="00160430"/>
    <w:rsid w:val="0017004E"/>
    <w:rsid w:val="00186C08"/>
    <w:rsid w:val="00193616"/>
    <w:rsid w:val="001A241E"/>
    <w:rsid w:val="001C279D"/>
    <w:rsid w:val="001D03C6"/>
    <w:rsid w:val="001D5DA9"/>
    <w:rsid w:val="001E2061"/>
    <w:rsid w:val="001E3331"/>
    <w:rsid w:val="0020477D"/>
    <w:rsid w:val="00211C98"/>
    <w:rsid w:val="00214B13"/>
    <w:rsid w:val="0021681E"/>
    <w:rsid w:val="002257F3"/>
    <w:rsid w:val="00225FEA"/>
    <w:rsid w:val="00226201"/>
    <w:rsid w:val="00226C18"/>
    <w:rsid w:val="00236D13"/>
    <w:rsid w:val="00240E31"/>
    <w:rsid w:val="00247A56"/>
    <w:rsid w:val="00251B67"/>
    <w:rsid w:val="002646C3"/>
    <w:rsid w:val="0026515E"/>
    <w:rsid w:val="002732CA"/>
    <w:rsid w:val="00281CFA"/>
    <w:rsid w:val="00287BE0"/>
    <w:rsid w:val="002A3B44"/>
    <w:rsid w:val="002B2B44"/>
    <w:rsid w:val="002B7542"/>
    <w:rsid w:val="002C7FE2"/>
    <w:rsid w:val="002D671A"/>
    <w:rsid w:val="002F135A"/>
    <w:rsid w:val="002F7B3B"/>
    <w:rsid w:val="00302E61"/>
    <w:rsid w:val="0031612A"/>
    <w:rsid w:val="00344854"/>
    <w:rsid w:val="00346DAB"/>
    <w:rsid w:val="003516BE"/>
    <w:rsid w:val="00360C92"/>
    <w:rsid w:val="00376A48"/>
    <w:rsid w:val="003C121A"/>
    <w:rsid w:val="003C1601"/>
    <w:rsid w:val="00400395"/>
    <w:rsid w:val="00410FF3"/>
    <w:rsid w:val="00424B46"/>
    <w:rsid w:val="00431591"/>
    <w:rsid w:val="00431684"/>
    <w:rsid w:val="00432FD0"/>
    <w:rsid w:val="0045219B"/>
    <w:rsid w:val="004554E5"/>
    <w:rsid w:val="00455694"/>
    <w:rsid w:val="00472015"/>
    <w:rsid w:val="00474838"/>
    <w:rsid w:val="00476C70"/>
    <w:rsid w:val="004828A0"/>
    <w:rsid w:val="0049488F"/>
    <w:rsid w:val="00495022"/>
    <w:rsid w:val="004A65A5"/>
    <w:rsid w:val="004B31B0"/>
    <w:rsid w:val="004C47AB"/>
    <w:rsid w:val="004C7510"/>
    <w:rsid w:val="004D12BE"/>
    <w:rsid w:val="004D18EA"/>
    <w:rsid w:val="004D18F8"/>
    <w:rsid w:val="004D536A"/>
    <w:rsid w:val="004E5A95"/>
    <w:rsid w:val="004F0325"/>
    <w:rsid w:val="004F56B1"/>
    <w:rsid w:val="00517799"/>
    <w:rsid w:val="005340C9"/>
    <w:rsid w:val="00537A96"/>
    <w:rsid w:val="005521F9"/>
    <w:rsid w:val="00554ABC"/>
    <w:rsid w:val="00585F71"/>
    <w:rsid w:val="005917F7"/>
    <w:rsid w:val="00592BE3"/>
    <w:rsid w:val="005A2A19"/>
    <w:rsid w:val="005D20FA"/>
    <w:rsid w:val="005D42E3"/>
    <w:rsid w:val="005F7C6B"/>
    <w:rsid w:val="006001D0"/>
    <w:rsid w:val="006042F5"/>
    <w:rsid w:val="006515B7"/>
    <w:rsid w:val="0065181D"/>
    <w:rsid w:val="00656188"/>
    <w:rsid w:val="00685382"/>
    <w:rsid w:val="0069716A"/>
    <w:rsid w:val="006A4425"/>
    <w:rsid w:val="006B080F"/>
    <w:rsid w:val="006C5C55"/>
    <w:rsid w:val="006D16AB"/>
    <w:rsid w:val="006E4883"/>
    <w:rsid w:val="006F72B2"/>
    <w:rsid w:val="007022BF"/>
    <w:rsid w:val="00710260"/>
    <w:rsid w:val="007250CF"/>
    <w:rsid w:val="007447E3"/>
    <w:rsid w:val="00744AB5"/>
    <w:rsid w:val="0075087B"/>
    <w:rsid w:val="007574A1"/>
    <w:rsid w:val="0076088F"/>
    <w:rsid w:val="00786AFD"/>
    <w:rsid w:val="007A7D6F"/>
    <w:rsid w:val="007B24CE"/>
    <w:rsid w:val="007C7DBC"/>
    <w:rsid w:val="007D2945"/>
    <w:rsid w:val="007E3A88"/>
    <w:rsid w:val="007E530F"/>
    <w:rsid w:val="007F0743"/>
    <w:rsid w:val="007F48CE"/>
    <w:rsid w:val="00821E2D"/>
    <w:rsid w:val="00825BF1"/>
    <w:rsid w:val="00830BD0"/>
    <w:rsid w:val="00840D68"/>
    <w:rsid w:val="00840E49"/>
    <w:rsid w:val="00842A00"/>
    <w:rsid w:val="00873011"/>
    <w:rsid w:val="008969FF"/>
    <w:rsid w:val="008A28BA"/>
    <w:rsid w:val="008B0DD2"/>
    <w:rsid w:val="008C03F7"/>
    <w:rsid w:val="008E5686"/>
    <w:rsid w:val="008F6C0B"/>
    <w:rsid w:val="00905C38"/>
    <w:rsid w:val="00912086"/>
    <w:rsid w:val="009276DC"/>
    <w:rsid w:val="00930017"/>
    <w:rsid w:val="00932774"/>
    <w:rsid w:val="0096148D"/>
    <w:rsid w:val="009653F3"/>
    <w:rsid w:val="009804E4"/>
    <w:rsid w:val="00993A6C"/>
    <w:rsid w:val="009A09E6"/>
    <w:rsid w:val="009A48EF"/>
    <w:rsid w:val="009B1033"/>
    <w:rsid w:val="009B784B"/>
    <w:rsid w:val="009C00A1"/>
    <w:rsid w:val="009E67E9"/>
    <w:rsid w:val="009F4070"/>
    <w:rsid w:val="00A01DA9"/>
    <w:rsid w:val="00A15FE9"/>
    <w:rsid w:val="00A22F46"/>
    <w:rsid w:val="00A301F2"/>
    <w:rsid w:val="00A35BE5"/>
    <w:rsid w:val="00A65417"/>
    <w:rsid w:val="00A67A7F"/>
    <w:rsid w:val="00A774B8"/>
    <w:rsid w:val="00A813B2"/>
    <w:rsid w:val="00AA421C"/>
    <w:rsid w:val="00AB0E2E"/>
    <w:rsid w:val="00AB63C7"/>
    <w:rsid w:val="00AB7AD1"/>
    <w:rsid w:val="00AC75C8"/>
    <w:rsid w:val="00AD24C0"/>
    <w:rsid w:val="00AD6EA4"/>
    <w:rsid w:val="00AD7F13"/>
    <w:rsid w:val="00AE419E"/>
    <w:rsid w:val="00AE6DCE"/>
    <w:rsid w:val="00AF00FA"/>
    <w:rsid w:val="00AF377E"/>
    <w:rsid w:val="00B11911"/>
    <w:rsid w:val="00B12582"/>
    <w:rsid w:val="00B16850"/>
    <w:rsid w:val="00B27B8D"/>
    <w:rsid w:val="00B30687"/>
    <w:rsid w:val="00B37E20"/>
    <w:rsid w:val="00B450D6"/>
    <w:rsid w:val="00B7113A"/>
    <w:rsid w:val="00B7164E"/>
    <w:rsid w:val="00B8791C"/>
    <w:rsid w:val="00B91A0E"/>
    <w:rsid w:val="00B965A2"/>
    <w:rsid w:val="00B96D64"/>
    <w:rsid w:val="00BB752C"/>
    <w:rsid w:val="00BD3147"/>
    <w:rsid w:val="00BD5629"/>
    <w:rsid w:val="00BD5AE9"/>
    <w:rsid w:val="00BF67E0"/>
    <w:rsid w:val="00C070A1"/>
    <w:rsid w:val="00C1316F"/>
    <w:rsid w:val="00C16680"/>
    <w:rsid w:val="00C30858"/>
    <w:rsid w:val="00C32C65"/>
    <w:rsid w:val="00C45A3B"/>
    <w:rsid w:val="00C50B0C"/>
    <w:rsid w:val="00C669D6"/>
    <w:rsid w:val="00C71696"/>
    <w:rsid w:val="00C83A49"/>
    <w:rsid w:val="00C93C30"/>
    <w:rsid w:val="00CA0824"/>
    <w:rsid w:val="00CA0D96"/>
    <w:rsid w:val="00CA1640"/>
    <w:rsid w:val="00CA66FD"/>
    <w:rsid w:val="00CB452B"/>
    <w:rsid w:val="00CC460B"/>
    <w:rsid w:val="00CC4BCE"/>
    <w:rsid w:val="00CD0927"/>
    <w:rsid w:val="00CD3999"/>
    <w:rsid w:val="00CD3F3D"/>
    <w:rsid w:val="00CD7B12"/>
    <w:rsid w:val="00CE5A88"/>
    <w:rsid w:val="00CF679A"/>
    <w:rsid w:val="00D00502"/>
    <w:rsid w:val="00D11E64"/>
    <w:rsid w:val="00D266F2"/>
    <w:rsid w:val="00D32AE7"/>
    <w:rsid w:val="00D336A6"/>
    <w:rsid w:val="00D90A34"/>
    <w:rsid w:val="00D93857"/>
    <w:rsid w:val="00DA4FE0"/>
    <w:rsid w:val="00DB013D"/>
    <w:rsid w:val="00DB5876"/>
    <w:rsid w:val="00DC73DD"/>
    <w:rsid w:val="00DD0D43"/>
    <w:rsid w:val="00DD1916"/>
    <w:rsid w:val="00DD5BFE"/>
    <w:rsid w:val="00E054F1"/>
    <w:rsid w:val="00E13512"/>
    <w:rsid w:val="00E14858"/>
    <w:rsid w:val="00E16FCC"/>
    <w:rsid w:val="00E41F3B"/>
    <w:rsid w:val="00E46A35"/>
    <w:rsid w:val="00E5471D"/>
    <w:rsid w:val="00E769C7"/>
    <w:rsid w:val="00E8555A"/>
    <w:rsid w:val="00E85D29"/>
    <w:rsid w:val="00EB612E"/>
    <w:rsid w:val="00EC6B9D"/>
    <w:rsid w:val="00EE1925"/>
    <w:rsid w:val="00EE58E1"/>
    <w:rsid w:val="00EF6522"/>
    <w:rsid w:val="00F012FC"/>
    <w:rsid w:val="00F05B75"/>
    <w:rsid w:val="00F35943"/>
    <w:rsid w:val="00F3600B"/>
    <w:rsid w:val="00F507D4"/>
    <w:rsid w:val="00F57303"/>
    <w:rsid w:val="00F64452"/>
    <w:rsid w:val="00F70600"/>
    <w:rsid w:val="00F71410"/>
    <w:rsid w:val="00F75914"/>
    <w:rsid w:val="00F810B4"/>
    <w:rsid w:val="00F97992"/>
    <w:rsid w:val="00FA278F"/>
    <w:rsid w:val="00FB4DB8"/>
    <w:rsid w:val="00FB5300"/>
    <w:rsid w:val="00FC3F73"/>
    <w:rsid w:val="00FC612E"/>
    <w:rsid w:val="00FD7083"/>
    <w:rsid w:val="00FE21EF"/>
    <w:rsid w:val="00FF46A4"/>
    <w:rsid w:val="00FF7A42"/>
    <w:rsid w:val="46FC105D"/>
    <w:rsid w:val="6FFF2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v:textbox inset="5.85pt,.7pt,5.85pt,.7pt"/>
    </o:shapedefaults>
    <o:shapelayout v:ext="edit">
      <o:idmap v:ext="edit" data="2"/>
    </o:shapelayout>
  </w:shapeDefaults>
  <w:decimalSymbol w:val="."/>
  <w:listSeparator w:val=","/>
  <w14:docId w14:val="5EC862D3"/>
  <w15:docId w15:val="{D5D79882-0EA6-4BE0-9C47-9DE5993E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character" w:customStyle="1" w:styleId="11">
    <w:name w:val="ハイパーリンク1"/>
    <w:rPr>
      <w:color w:val="0000FF"/>
      <w:u w:val="single" w:color="0000FF"/>
    </w:rPr>
  </w:style>
  <w:style w:type="paragraph" w:customStyle="1" w:styleId="12">
    <w:name w:val="ヘッダー1"/>
    <w:basedOn w:val="a"/>
    <w:pPr>
      <w:snapToGrid w:val="0"/>
    </w:pPr>
    <w:rPr>
      <w:rFonts w:ascii="Century" w:hAnsi="Century"/>
      <w:sz w:val="21"/>
    </w:rPr>
  </w:style>
  <w:style w:type="character" w:customStyle="1" w:styleId="aa">
    <w:name w:val="ヘッダー (文字)"/>
    <w:rPr>
      <w:sz w:val="24"/>
    </w:rPr>
  </w:style>
  <w:style w:type="paragraph" w:customStyle="1" w:styleId="13">
    <w:name w:val="コメント文字列1"/>
    <w:basedOn w:val="a"/>
    <w:pPr>
      <w:jc w:val="left"/>
    </w:pPr>
    <w:rPr>
      <w:rFonts w:ascii="Century" w:hAnsi="Century"/>
      <w:sz w:val="21"/>
    </w:rPr>
  </w:style>
  <w:style w:type="character" w:customStyle="1" w:styleId="ab">
    <w:name w:val="コメント文字列 (文字)"/>
    <w:rPr>
      <w:sz w:val="24"/>
    </w:rPr>
  </w:style>
  <w:style w:type="paragraph" w:customStyle="1" w:styleId="41">
    <w:name w:val="見出し 41"/>
    <w:basedOn w:val="a"/>
    <w:pPr>
      <w:pBdr>
        <w:bottom w:val="single" w:sz="4" w:space="0" w:color="999999"/>
      </w:pBdr>
      <w:spacing w:after="62"/>
      <w:jc w:val="left"/>
    </w:pPr>
    <w:rPr>
      <w:rFonts w:ascii="ＭＳ Ｐゴシック" w:eastAsia="ＭＳ Ｐゴシック" w:hAnsi="ＭＳ Ｐゴシック"/>
      <w:sz w:val="23"/>
    </w:rPr>
  </w:style>
  <w:style w:type="character" w:customStyle="1" w:styleId="4">
    <w:name w:val="見出し 4 (文字)"/>
    <w:rPr>
      <w:rFonts w:ascii="ＭＳ Ｐゴシック" w:eastAsia="ＭＳ Ｐゴシック" w:hAnsi="ＭＳ Ｐゴシック"/>
      <w:sz w:val="23"/>
    </w:rPr>
  </w:style>
  <w:style w:type="paragraph" w:customStyle="1" w:styleId="14">
    <w:name w:val="書式なし1"/>
    <w:basedOn w:val="a"/>
    <w:rPr>
      <w:sz w:val="21"/>
    </w:rPr>
  </w:style>
  <w:style w:type="character" w:customStyle="1" w:styleId="ac">
    <w:name w:val="書式なし (文字)"/>
    <w:rPr>
      <w:rFonts w:ascii="ＭＳ 明朝" w:hAnsi="ＭＳ 明朝"/>
      <w:sz w:val="21"/>
    </w:rPr>
  </w:style>
  <w:style w:type="paragraph" w:styleId="ad">
    <w:name w:val="Balloon Text"/>
    <w:basedOn w:val="a"/>
    <w:link w:val="ae"/>
    <w:uiPriority w:val="99"/>
    <w:semiHidden/>
    <w:unhideWhenUsed/>
    <w:rsid w:val="00C45A3B"/>
    <w:rPr>
      <w:rFonts w:ascii="游ゴシック Light" w:eastAsia="游ゴシック Light" w:hAnsi="游ゴシック Light" w:cs="Times New Roman"/>
      <w:sz w:val="18"/>
      <w:szCs w:val="18"/>
    </w:rPr>
  </w:style>
  <w:style w:type="character" w:customStyle="1" w:styleId="ae">
    <w:name w:val="吹き出し (文字)"/>
    <w:link w:val="ad"/>
    <w:uiPriority w:val="99"/>
    <w:semiHidden/>
    <w:rsid w:val="00C45A3B"/>
    <w:rPr>
      <w:rFonts w:ascii="游ゴシック Light" w:eastAsia="游ゴシック Light" w:hAnsi="游ゴシック Light" w:cs="Times New Roman"/>
      <w:color w:val="000000"/>
      <w:sz w:val="18"/>
      <w:szCs w:val="18"/>
    </w:rPr>
  </w:style>
  <w:style w:type="paragraph" w:styleId="af">
    <w:name w:val="header"/>
    <w:basedOn w:val="a"/>
    <w:link w:val="15"/>
    <w:uiPriority w:val="99"/>
    <w:unhideWhenUsed/>
    <w:rsid w:val="00D336A6"/>
    <w:pPr>
      <w:tabs>
        <w:tab w:val="center" w:pos="4252"/>
        <w:tab w:val="right" w:pos="8504"/>
      </w:tabs>
      <w:snapToGrid w:val="0"/>
    </w:pPr>
  </w:style>
  <w:style w:type="character" w:customStyle="1" w:styleId="15">
    <w:name w:val="ヘッダー (文字)1"/>
    <w:link w:val="af"/>
    <w:uiPriority w:val="99"/>
    <w:rsid w:val="00D336A6"/>
    <w:rPr>
      <w:color w:val="000000"/>
      <w:sz w:val="24"/>
    </w:rPr>
  </w:style>
  <w:style w:type="paragraph" w:styleId="af0">
    <w:name w:val="footer"/>
    <w:basedOn w:val="a"/>
    <w:link w:val="af1"/>
    <w:uiPriority w:val="99"/>
    <w:unhideWhenUsed/>
    <w:rsid w:val="00D336A6"/>
    <w:pPr>
      <w:tabs>
        <w:tab w:val="center" w:pos="4252"/>
        <w:tab w:val="right" w:pos="8504"/>
      </w:tabs>
      <w:snapToGrid w:val="0"/>
    </w:pPr>
  </w:style>
  <w:style w:type="character" w:customStyle="1" w:styleId="af1">
    <w:name w:val="フッター (文字)"/>
    <w:link w:val="af0"/>
    <w:uiPriority w:val="99"/>
    <w:rsid w:val="00D336A6"/>
    <w:rPr>
      <w:color w:val="000000"/>
      <w:sz w:val="24"/>
    </w:rPr>
  </w:style>
  <w:style w:type="paragraph" w:customStyle="1" w:styleId="af2">
    <w:name w:val="標準(太郎文書スタイル)"/>
    <w:uiPriority w:val="99"/>
    <w:rsid w:val="00F810B4"/>
    <w:pPr>
      <w:widowControl w:val="0"/>
      <w:overflowPunct w:val="0"/>
      <w:adjustRightInd w:val="0"/>
      <w:jc w:val="both"/>
      <w:textAlignment w:val="baseline"/>
    </w:pPr>
    <w:rPr>
      <w:rFonts w:ascii="Times New Roman" w:hAnsi="Times New Roman"/>
      <w:color w:val="000000"/>
      <w:sz w:val="21"/>
      <w:szCs w:val="21"/>
    </w:rPr>
  </w:style>
  <w:style w:type="table" w:styleId="af3">
    <w:name w:val="Table Grid"/>
    <w:basedOn w:val="a1"/>
    <w:uiPriority w:val="39"/>
    <w:rsid w:val="00537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uiPriority w:val="99"/>
    <w:semiHidden/>
    <w:unhideWhenUsed/>
    <w:rsid w:val="0069716A"/>
    <w:rPr>
      <w:sz w:val="18"/>
      <w:szCs w:val="18"/>
    </w:rPr>
  </w:style>
  <w:style w:type="paragraph" w:styleId="af5">
    <w:name w:val="annotation text"/>
    <w:basedOn w:val="a"/>
    <w:link w:val="16"/>
    <w:uiPriority w:val="99"/>
    <w:unhideWhenUsed/>
    <w:rsid w:val="0069716A"/>
    <w:pPr>
      <w:jc w:val="left"/>
    </w:pPr>
  </w:style>
  <w:style w:type="character" w:customStyle="1" w:styleId="16">
    <w:name w:val="コメント文字列 (文字)1"/>
    <w:link w:val="af5"/>
    <w:uiPriority w:val="99"/>
    <w:rsid w:val="0069716A"/>
    <w:rPr>
      <w:color w:val="000000"/>
      <w:sz w:val="24"/>
    </w:rPr>
  </w:style>
  <w:style w:type="paragraph" w:styleId="af6">
    <w:name w:val="annotation subject"/>
    <w:basedOn w:val="af5"/>
    <w:next w:val="af5"/>
    <w:link w:val="af7"/>
    <w:uiPriority w:val="99"/>
    <w:semiHidden/>
    <w:unhideWhenUsed/>
    <w:rsid w:val="0069716A"/>
    <w:rPr>
      <w:b/>
      <w:bCs/>
    </w:rPr>
  </w:style>
  <w:style w:type="character" w:customStyle="1" w:styleId="af7">
    <w:name w:val="コメント内容 (文字)"/>
    <w:link w:val="af6"/>
    <w:uiPriority w:val="99"/>
    <w:semiHidden/>
    <w:rsid w:val="0069716A"/>
    <w:rPr>
      <w:b/>
      <w:bCs/>
      <w:color w:val="000000"/>
      <w:sz w:val="24"/>
    </w:rPr>
  </w:style>
  <w:style w:type="character" w:styleId="af8">
    <w:name w:val="Hyperlink"/>
    <w:uiPriority w:val="99"/>
    <w:unhideWhenUsed/>
    <w:rsid w:val="00CD7B12"/>
    <w:rPr>
      <w:color w:val="0563C1"/>
      <w:u w:val="single"/>
    </w:rPr>
  </w:style>
  <w:style w:type="paragraph" w:styleId="af9">
    <w:name w:val="List Paragraph"/>
    <w:basedOn w:val="a"/>
    <w:uiPriority w:val="34"/>
    <w:qFormat/>
    <w:rsid w:val="00CD7B12"/>
    <w:pPr>
      <w:suppressAutoHyphens w:val="0"/>
      <w:wordWrap/>
      <w:overflowPunct/>
      <w:ind w:leftChars="400" w:left="840"/>
      <w:textAlignment w:val="auto"/>
    </w:pPr>
    <w:rPr>
      <w:rFonts w:ascii="游明朝" w:eastAsia="游明朝" w:hAnsi="游明朝" w:cs="Cordia New" w:hint="default"/>
      <w:color w:val="auto"/>
      <w:kern w:val="2"/>
      <w:sz w:val="21"/>
      <w:szCs w:val="22"/>
    </w:rPr>
  </w:style>
  <w:style w:type="character" w:styleId="afa">
    <w:name w:val="Unresolved Mention"/>
    <w:uiPriority w:val="99"/>
    <w:semiHidden/>
    <w:unhideWhenUsed/>
    <w:rsid w:val="00193616"/>
    <w:rPr>
      <w:color w:val="605E5C"/>
      <w:shd w:val="clear" w:color="auto" w:fill="E1DFDD"/>
    </w:rPr>
  </w:style>
  <w:style w:type="paragraph" w:styleId="afb">
    <w:name w:val="Revision"/>
    <w:hidden/>
    <w:uiPriority w:val="99"/>
    <w:semiHidden/>
    <w:rsid w:val="005A2A19"/>
    <w:rPr>
      <w:rFonts w:hint="eastAsia"/>
      <w:color w:val="000000"/>
      <w:sz w:val="24"/>
    </w:rPr>
  </w:style>
  <w:style w:type="character" w:styleId="afc">
    <w:name w:val="FollowedHyperlink"/>
    <w:uiPriority w:val="99"/>
    <w:semiHidden/>
    <w:unhideWhenUsed/>
    <w:rsid w:val="00A67A7F"/>
    <w:rPr>
      <w:color w:val="96607D"/>
      <w:u w:val="single"/>
    </w:rPr>
  </w:style>
  <w:style w:type="character" w:customStyle="1" w:styleId="cf01">
    <w:name w:val="cf01"/>
    <w:rsid w:val="00CF679A"/>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49338">
      <w:bodyDiv w:val="1"/>
      <w:marLeft w:val="0"/>
      <w:marRight w:val="0"/>
      <w:marTop w:val="0"/>
      <w:marBottom w:val="0"/>
      <w:divBdr>
        <w:top w:val="none" w:sz="0" w:space="0" w:color="auto"/>
        <w:left w:val="none" w:sz="0" w:space="0" w:color="auto"/>
        <w:bottom w:val="none" w:sz="0" w:space="0" w:color="auto"/>
        <w:right w:val="none" w:sz="0" w:space="0" w:color="auto"/>
      </w:divBdr>
    </w:div>
    <w:div w:id="1559898374">
      <w:bodyDiv w:val="1"/>
      <w:marLeft w:val="0"/>
      <w:marRight w:val="0"/>
      <w:marTop w:val="0"/>
      <w:marBottom w:val="0"/>
      <w:divBdr>
        <w:top w:val="none" w:sz="0" w:space="0" w:color="auto"/>
        <w:left w:val="none" w:sz="0" w:space="0" w:color="auto"/>
        <w:bottom w:val="none" w:sz="0" w:space="0" w:color="auto"/>
        <w:right w:val="none" w:sz="0" w:space="0" w:color="auto"/>
      </w:divBdr>
    </w:div>
    <w:div w:id="1951162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ttps://www.mlit.go.jp/kankocho/shisaku/kankochi/multilingual-kaisetsu.html" TargetMode="External" Type="http://schemas.openxmlformats.org/officeDocument/2006/relationships/hyperlink"/><Relationship Id="rId13" Target="footer1.xml" Type="http://schemas.openxmlformats.org/officeDocument/2006/relationships/footer"/><Relationship Id="rId14" Target="footer2.xml" Type="http://schemas.openxmlformats.org/officeDocument/2006/relationships/footer"/><Relationship Id="rId15" Target="TEL:096-322-2414" TargetMode="External" Type="http://schemas.openxmlformats.org/officeDocument/2006/relationships/hyperlink"/><Relationship Id="rId16" Target="media/image1.emf" Type="http://schemas.openxmlformats.org/officeDocument/2006/relationships/image"/><Relationship Id="rId17" Target="media/image2.png" Type="http://schemas.openxmlformats.org/officeDocument/2006/relationships/image"/><Relationship Id="rId18" Target="media/image3.emf" Type="http://schemas.openxmlformats.org/officeDocument/2006/relationships/image"/><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9BD666261B372541A39F79C9B9D1F693" ma:contentTypeVersion="4" ma:contentTypeDescription="新しいドキュメントを作成します。" ma:contentTypeScope="" ma:versionID="56ff12450d9ebd24c55b1f454075af51">
  <xsd:schema xmlns:xsd="http://www.w3.org/2001/XMLSchema" xmlns:xs="http://www.w3.org/2001/XMLSchema" xmlns:p="http://schemas.microsoft.com/office/2006/metadata/properties" xmlns:ns2="4e4e89bf-1cb6-440a-9186-6f7e19b6d697" targetNamespace="http://schemas.microsoft.com/office/2006/metadata/properties" ma:root="true" ma:fieldsID="c567ad69c7dcd82dbb0e74e071e15cab" ns2:_="">
    <xsd:import namespace="4e4e89bf-1cb6-440a-9186-6f7e19b6d697"/>
    <xsd:element name="properties">
      <xsd:complexType>
        <xsd:sequence>
          <xsd:element name="documentManagement">
            <xsd:complexType>
              <xsd:all>
                <xsd:element ref="ns2:MediaServiceBillingMetadata"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e89bf-1cb6-440a-9186-6f7e19b6d697" elementFormDefault="qualified">
    <xsd:import namespace="http://schemas.microsoft.com/office/2006/documentManagement/types"/>
    <xsd:import namespace="http://schemas.microsoft.com/office/infopath/2007/PartnerControls"/>
    <xsd:element name="MediaServiceBillingMetadata" ma:index="8" nillable="true" ma:displayName="MediaServiceBillingMetadata" ma:hidden="true" ma:internalName="MediaServiceBilling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9214A-2F63-4773-86F5-C13AA5FDF3C7}">
  <ds:schemaRefs>
    <ds:schemaRef ds:uri="http://schemas.openxmlformats.org/officeDocument/2006/bibliography"/>
  </ds:schemaRefs>
</ds:datastoreItem>
</file>

<file path=customXml/itemProps2.xml><?xml version="1.0" encoding="utf-8"?>
<ds:datastoreItem xmlns:ds="http://schemas.openxmlformats.org/officeDocument/2006/customXml" ds:itemID="{9BDF4C94-F808-41F2-A7E0-E3055CDD7D55}">
  <ds:schemaRefs>
    <ds:schemaRef ds:uri="http://schemas.microsoft.com/office/2006/metadata/properties"/>
    <ds:schemaRef ds:uri="http://schemas.microsoft.com/office/infopath/2007/PartnerControls"/>
    <ds:schemaRef ds:uri="e9d33e58-4a70-4799-89b5-fbd48a9ef91c"/>
    <ds:schemaRef ds:uri="91712685-6b70-4cbc-a0e2-9e8f49125f8a"/>
  </ds:schemaRefs>
</ds:datastoreItem>
</file>

<file path=customXml/itemProps3.xml><?xml version="1.0" encoding="utf-8"?>
<ds:datastoreItem xmlns:ds="http://schemas.openxmlformats.org/officeDocument/2006/customXml" ds:itemID="{B14A18EF-70D5-4694-BA05-F3BCDC63F0FF}">
  <ds:schemaRefs>
    <ds:schemaRef ds:uri="http://schemas.microsoft.com/office/2006/metadata/longProperties"/>
  </ds:schemaRefs>
</ds:datastoreItem>
</file>

<file path=customXml/itemProps4.xml><?xml version="1.0" encoding="utf-8"?>
<ds:datastoreItem xmlns:ds="http://schemas.openxmlformats.org/officeDocument/2006/customXml" ds:itemID="{005110C1-5008-4B5D-A1B9-B6CA62462205}">
  <ds:schemaRefs>
    <ds:schemaRef ds:uri="http://schemas.microsoft.com/sharepoint/v3/contenttype/forms"/>
  </ds:schemaRefs>
</ds:datastoreItem>
</file>

<file path=customXml/itemProps5.xml><?xml version="1.0" encoding="utf-8"?>
<ds:datastoreItem xmlns:ds="http://schemas.openxmlformats.org/officeDocument/2006/customXml" ds:itemID="{74B98AC7-FA55-48D7-B957-A4FBCC86A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e89bf-1cb6-440a-9186-6f7e19b6d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1365</Words>
  <Characters>7787</Characters>
  <DocSecurity>0</DocSecurity>
  <Lines>64</Lines>
  <Paragraphs>18</Paragraphs>
  <ScaleCrop>false</ScaleCrop>
  <LinksUpToDate>false</LinksUpToDate>
  <CharactersWithSpaces>9134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MediaServiceImageTags">
    <vt:lpwstr/>
  </property>
  <property fmtid="{D5CDD505-2E9C-101B-9397-08002B2CF9AE}" pid="5" name="ContentTypeId">
    <vt:lpwstr>0x0101009BD666261B372541A39F79C9B9D1F693</vt:lpwstr>
  </property>
</Properties>
</file>